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1" w:rsidRPr="007D1A2C" w:rsidRDefault="005F2AF1" w:rsidP="0027232C">
      <w:pPr>
        <w:tabs>
          <w:tab w:val="left" w:pos="851"/>
        </w:tabs>
        <w:ind w:firstLine="426"/>
        <w:jc w:val="right"/>
        <w:rPr>
          <w:b/>
          <w:sz w:val="28"/>
          <w:szCs w:val="28"/>
          <w:lang w:val="ru-RU"/>
        </w:rPr>
      </w:pPr>
      <w:r w:rsidRPr="007D1A2C">
        <w:rPr>
          <w:b/>
          <w:sz w:val="28"/>
          <w:szCs w:val="28"/>
          <w:lang w:val="ru-RU"/>
        </w:rPr>
        <w:t>УДК 339.166.5:330.341.1</w:t>
      </w:r>
    </w:p>
    <w:p w:rsidR="005F2AF1" w:rsidRPr="007D1A2C" w:rsidRDefault="005F2AF1" w:rsidP="0027232C">
      <w:pPr>
        <w:tabs>
          <w:tab w:val="left" w:pos="851"/>
        </w:tabs>
        <w:ind w:firstLine="426"/>
        <w:jc w:val="right"/>
        <w:rPr>
          <w:b/>
          <w:sz w:val="28"/>
          <w:szCs w:val="28"/>
          <w:lang w:val="ru-RU"/>
        </w:rPr>
      </w:pPr>
    </w:p>
    <w:p w:rsidR="0000486E" w:rsidRPr="006C3769" w:rsidRDefault="0027232C" w:rsidP="00016405">
      <w:pPr>
        <w:tabs>
          <w:tab w:val="left" w:pos="851"/>
        </w:tabs>
        <w:ind w:firstLine="426"/>
        <w:jc w:val="center"/>
        <w:rPr>
          <w:rFonts w:asciiTheme="minorHAnsi" w:hAnsiTheme="minorHAnsi"/>
          <w:b/>
          <w:sz w:val="28"/>
          <w:szCs w:val="28"/>
          <w:lang w:val="ru-RU"/>
        </w:rPr>
      </w:pPr>
      <w:r w:rsidRPr="006C3769">
        <w:rPr>
          <w:rFonts w:asciiTheme="minorHAnsi" w:hAnsiTheme="minorHAnsi"/>
          <w:b/>
          <w:sz w:val="28"/>
          <w:szCs w:val="28"/>
          <w:lang w:val="ru-RU"/>
        </w:rPr>
        <w:t>И</w:t>
      </w:r>
      <w:r w:rsidR="005F2AF1" w:rsidRPr="006C3769">
        <w:rPr>
          <w:rFonts w:asciiTheme="minorHAnsi" w:hAnsiTheme="minorHAnsi"/>
          <w:b/>
          <w:sz w:val="28"/>
          <w:szCs w:val="28"/>
          <w:lang w:val="ru-RU"/>
        </w:rPr>
        <w:t>НТЕЛ</w:t>
      </w:r>
      <w:r w:rsidRPr="006C3769">
        <w:rPr>
          <w:rFonts w:asciiTheme="minorHAnsi" w:hAnsiTheme="minorHAnsi"/>
          <w:b/>
          <w:sz w:val="28"/>
          <w:szCs w:val="28"/>
          <w:lang w:val="ru-RU"/>
        </w:rPr>
        <w:t>ЛЕКТУАЛЬНЫ</w:t>
      </w:r>
      <w:r w:rsidR="00F66ACE">
        <w:rPr>
          <w:rFonts w:asciiTheme="minorHAnsi" w:hAnsiTheme="minorHAnsi"/>
          <w:b/>
          <w:sz w:val="28"/>
          <w:szCs w:val="28"/>
          <w:lang w:val="ru-RU"/>
        </w:rPr>
        <w:t>Й ПОТЕНЦИ</w:t>
      </w:r>
      <w:r w:rsidR="005F2AF1" w:rsidRPr="006C3769">
        <w:rPr>
          <w:rFonts w:asciiTheme="minorHAnsi" w:hAnsiTheme="minorHAnsi"/>
          <w:b/>
          <w:sz w:val="28"/>
          <w:szCs w:val="28"/>
          <w:lang w:val="ru-RU"/>
        </w:rPr>
        <w:t xml:space="preserve">АЛ </w:t>
      </w:r>
      <w:r w:rsidRPr="006C3769">
        <w:rPr>
          <w:rFonts w:asciiTheme="minorHAnsi" w:hAnsiTheme="minorHAnsi"/>
          <w:b/>
          <w:sz w:val="28"/>
          <w:szCs w:val="28"/>
          <w:lang w:val="ru-RU"/>
        </w:rPr>
        <w:t>И ЕГО ТРАНСФОРМАЦИ</w:t>
      </w:r>
      <w:r w:rsidR="005F2AF1" w:rsidRPr="006C3769">
        <w:rPr>
          <w:rFonts w:asciiTheme="minorHAnsi" w:hAnsiTheme="minorHAnsi"/>
          <w:b/>
          <w:sz w:val="28"/>
          <w:szCs w:val="28"/>
          <w:lang w:val="ru-RU"/>
        </w:rPr>
        <w:t xml:space="preserve">Я В </w:t>
      </w:r>
      <w:r w:rsidRPr="006C3769">
        <w:rPr>
          <w:rFonts w:asciiTheme="minorHAnsi" w:hAnsiTheme="minorHAnsi"/>
          <w:b/>
          <w:sz w:val="28"/>
          <w:szCs w:val="28"/>
          <w:lang w:val="ru-RU"/>
        </w:rPr>
        <w:t>И</w:t>
      </w:r>
      <w:r w:rsidR="005F2AF1" w:rsidRPr="006C3769">
        <w:rPr>
          <w:rFonts w:asciiTheme="minorHAnsi" w:hAnsiTheme="minorHAnsi"/>
          <w:b/>
          <w:sz w:val="28"/>
          <w:szCs w:val="28"/>
          <w:lang w:val="ru-RU"/>
        </w:rPr>
        <w:t>НТЕЛ</w:t>
      </w:r>
      <w:r w:rsidRPr="006C3769">
        <w:rPr>
          <w:rFonts w:asciiTheme="minorHAnsi" w:hAnsiTheme="minorHAnsi"/>
          <w:b/>
          <w:sz w:val="28"/>
          <w:szCs w:val="28"/>
          <w:lang w:val="ru-RU"/>
        </w:rPr>
        <w:t>ЛЕКТУАЛЬНЫЙ КАПИ</w:t>
      </w:r>
      <w:r w:rsidR="005F2AF1" w:rsidRPr="006C3769">
        <w:rPr>
          <w:rFonts w:asciiTheme="minorHAnsi" w:hAnsiTheme="minorHAnsi"/>
          <w:b/>
          <w:sz w:val="28"/>
          <w:szCs w:val="28"/>
          <w:lang w:val="ru-RU"/>
        </w:rPr>
        <w:t xml:space="preserve">ТАЛ </w:t>
      </w:r>
    </w:p>
    <w:p w:rsidR="005F2AF1" w:rsidRPr="006C3769" w:rsidRDefault="005F2AF1" w:rsidP="0000486E">
      <w:pPr>
        <w:ind w:firstLine="426"/>
        <w:jc w:val="center"/>
        <w:rPr>
          <w:rFonts w:asciiTheme="minorHAnsi" w:hAnsiTheme="minorHAnsi"/>
          <w:b/>
          <w:lang w:val="ru-RU"/>
        </w:rPr>
      </w:pPr>
      <w:r w:rsidRPr="006C3769">
        <w:rPr>
          <w:rFonts w:asciiTheme="minorHAnsi" w:hAnsiTheme="minorHAnsi"/>
          <w:b/>
          <w:lang w:val="ru-RU"/>
        </w:rPr>
        <w:t>Надежда Рудь</w:t>
      </w:r>
    </w:p>
    <w:p w:rsidR="005F2AF1" w:rsidRPr="006C3769" w:rsidRDefault="005F2AF1" w:rsidP="0027232C">
      <w:pPr>
        <w:ind w:firstLine="426"/>
        <w:jc w:val="center"/>
        <w:rPr>
          <w:i/>
          <w:lang w:val="ru-RU"/>
        </w:rPr>
      </w:pPr>
      <w:r w:rsidRPr="006C3769">
        <w:rPr>
          <w:i/>
          <w:lang w:val="ru-RU"/>
        </w:rPr>
        <w:t>Луцкий национальный технический университет, Луцк, УКРАИНА</w:t>
      </w:r>
    </w:p>
    <w:p w:rsidR="005F2AF1" w:rsidRPr="00004C07" w:rsidRDefault="005F2AF1" w:rsidP="0027232C">
      <w:pPr>
        <w:ind w:firstLine="426"/>
        <w:jc w:val="center"/>
        <w:rPr>
          <w:rFonts w:eastAsia="Calibri"/>
          <w:b/>
          <w:i/>
          <w:lang w:val="ru-RU"/>
        </w:rPr>
      </w:pPr>
      <w:r w:rsidRPr="006C3769">
        <w:rPr>
          <w:i/>
          <w:lang w:val="en-US"/>
        </w:rPr>
        <w:t>e</w:t>
      </w:r>
      <w:r w:rsidRPr="00004C07">
        <w:rPr>
          <w:i/>
          <w:lang w:val="ru-RU"/>
        </w:rPr>
        <w:t>-</w:t>
      </w:r>
      <w:r w:rsidRPr="006C3769">
        <w:rPr>
          <w:i/>
          <w:lang w:val="en-US"/>
        </w:rPr>
        <w:t>mail</w:t>
      </w:r>
      <w:r w:rsidRPr="00004C07">
        <w:rPr>
          <w:i/>
          <w:lang w:val="ru-RU"/>
        </w:rPr>
        <w:t>:</w:t>
      </w:r>
      <w:r w:rsidRPr="00004C07">
        <w:rPr>
          <w:b/>
          <w:i/>
          <w:lang w:val="ru-RU"/>
        </w:rPr>
        <w:t xml:space="preserve"> </w:t>
      </w:r>
      <w:r w:rsidRPr="006C3769">
        <w:rPr>
          <w:i/>
          <w:lang w:val="en-US"/>
        </w:rPr>
        <w:t>ntrud</w:t>
      </w:r>
      <w:r w:rsidRPr="00004C07">
        <w:rPr>
          <w:i/>
          <w:lang w:val="ru-RU"/>
        </w:rPr>
        <w:t>@</w:t>
      </w:r>
      <w:r w:rsidRPr="006C3769">
        <w:rPr>
          <w:i/>
          <w:lang w:val="en-US"/>
        </w:rPr>
        <w:t>i</w:t>
      </w:r>
      <w:r w:rsidRPr="00004C07">
        <w:rPr>
          <w:i/>
          <w:lang w:val="ru-RU"/>
        </w:rPr>
        <w:t>.</w:t>
      </w:r>
      <w:r w:rsidRPr="006C3769">
        <w:rPr>
          <w:i/>
          <w:lang w:val="en-US"/>
        </w:rPr>
        <w:t>ua</w:t>
      </w:r>
    </w:p>
    <w:p w:rsidR="005F2AF1" w:rsidRPr="00004C07" w:rsidRDefault="005F2AF1" w:rsidP="00993780">
      <w:pPr>
        <w:tabs>
          <w:tab w:val="left" w:pos="851"/>
          <w:tab w:val="left" w:pos="1410"/>
        </w:tabs>
        <w:ind w:firstLine="426"/>
        <w:rPr>
          <w:lang w:val="ru-RU"/>
        </w:rPr>
      </w:pPr>
    </w:p>
    <w:p w:rsidR="00993780" w:rsidRDefault="005F2AF1" w:rsidP="0027232C">
      <w:pPr>
        <w:tabs>
          <w:tab w:val="left" w:pos="851"/>
        </w:tabs>
        <w:ind w:firstLine="426"/>
        <w:jc w:val="both"/>
        <w:rPr>
          <w:i/>
          <w:lang w:val="ru-RU"/>
        </w:rPr>
      </w:pPr>
      <w:r w:rsidRPr="00993780">
        <w:rPr>
          <w:b/>
          <w:lang w:val="ru-RU"/>
        </w:rPr>
        <w:t>Ан</w:t>
      </w:r>
      <w:r w:rsidR="00993780" w:rsidRPr="00993780">
        <w:rPr>
          <w:b/>
          <w:lang w:val="ru-RU"/>
        </w:rPr>
        <w:t>нотаци</w:t>
      </w:r>
      <w:r w:rsidRPr="00993780">
        <w:rPr>
          <w:b/>
          <w:lang w:val="ru-RU"/>
        </w:rPr>
        <w:t>я</w:t>
      </w:r>
      <w:r w:rsidR="0080399A">
        <w:rPr>
          <w:b/>
          <w:lang w:val="ru-RU"/>
        </w:rPr>
        <w:t>:</w:t>
      </w:r>
      <w:r w:rsidR="00993780">
        <w:rPr>
          <w:i/>
          <w:lang w:val="ru-RU"/>
        </w:rPr>
        <w:t xml:space="preserve"> В статье исследовано понятие «и</w:t>
      </w:r>
      <w:r w:rsidRPr="007D1A2C">
        <w:rPr>
          <w:i/>
          <w:lang w:val="ru-RU"/>
        </w:rPr>
        <w:t>нте</w:t>
      </w:r>
      <w:r w:rsidR="00993780">
        <w:rPr>
          <w:i/>
          <w:lang w:val="ru-RU"/>
        </w:rPr>
        <w:t>ллектуальный потенциал», значение и</w:t>
      </w:r>
      <w:r w:rsidRPr="007D1A2C">
        <w:rPr>
          <w:i/>
          <w:lang w:val="ru-RU"/>
        </w:rPr>
        <w:t xml:space="preserve"> процес</w:t>
      </w:r>
      <w:r w:rsidR="00993780">
        <w:rPr>
          <w:i/>
          <w:lang w:val="ru-RU"/>
        </w:rPr>
        <w:t>с</w:t>
      </w:r>
      <w:r w:rsidRPr="007D1A2C">
        <w:rPr>
          <w:i/>
          <w:lang w:val="ru-RU"/>
        </w:rPr>
        <w:t xml:space="preserve"> п</w:t>
      </w:r>
      <w:r w:rsidR="00993780">
        <w:rPr>
          <w:i/>
          <w:lang w:val="ru-RU"/>
        </w:rPr>
        <w:t>ревращения и</w:t>
      </w:r>
      <w:r w:rsidRPr="007D1A2C">
        <w:rPr>
          <w:i/>
          <w:lang w:val="ru-RU"/>
        </w:rPr>
        <w:t>нтел</w:t>
      </w:r>
      <w:r w:rsidR="00993780">
        <w:rPr>
          <w:i/>
          <w:lang w:val="ru-RU"/>
        </w:rPr>
        <w:t>лектуального потенциала в и</w:t>
      </w:r>
      <w:r w:rsidRPr="007D1A2C">
        <w:rPr>
          <w:i/>
          <w:lang w:val="ru-RU"/>
        </w:rPr>
        <w:t>нтел</w:t>
      </w:r>
      <w:r w:rsidR="00993780">
        <w:rPr>
          <w:i/>
          <w:lang w:val="ru-RU"/>
        </w:rPr>
        <w:t>лектуальный капи</w:t>
      </w:r>
      <w:r w:rsidRPr="007D1A2C">
        <w:rPr>
          <w:i/>
          <w:lang w:val="ru-RU"/>
        </w:rPr>
        <w:t xml:space="preserve">тал. </w:t>
      </w:r>
      <w:r w:rsidR="00993780">
        <w:rPr>
          <w:i/>
          <w:lang w:val="ru-RU"/>
        </w:rPr>
        <w:t xml:space="preserve">Уточнены процессы, объекты и финансовые потоки </w:t>
      </w:r>
      <w:r w:rsidR="0080399A">
        <w:rPr>
          <w:i/>
          <w:lang w:val="ru-RU"/>
        </w:rPr>
        <w:t>исследуемой трансформации.</w:t>
      </w:r>
      <w:r w:rsidR="0000486E">
        <w:rPr>
          <w:i/>
          <w:lang w:val="ru-RU"/>
        </w:rPr>
        <w:t xml:space="preserve"> Выделены особенности интеллектуального капитала. Представлены международные глобальные индексы интеллектуального потенциала Украины.</w:t>
      </w:r>
    </w:p>
    <w:p w:rsidR="005F2AF1" w:rsidRDefault="00993780" w:rsidP="0080399A">
      <w:pPr>
        <w:tabs>
          <w:tab w:val="left" w:pos="851"/>
        </w:tabs>
        <w:ind w:firstLine="426"/>
        <w:jc w:val="both"/>
        <w:rPr>
          <w:i/>
          <w:lang w:val="ru-RU"/>
        </w:rPr>
      </w:pPr>
      <w:r w:rsidRPr="0080399A">
        <w:rPr>
          <w:b/>
          <w:lang w:val="ru-RU"/>
        </w:rPr>
        <w:t>Ключевые</w:t>
      </w:r>
      <w:r w:rsidR="005F2AF1" w:rsidRPr="0080399A">
        <w:rPr>
          <w:b/>
          <w:lang w:val="ru-RU"/>
        </w:rPr>
        <w:t xml:space="preserve"> слова:</w:t>
      </w:r>
      <w:r w:rsidR="005F2AF1" w:rsidRPr="007D1A2C">
        <w:rPr>
          <w:b/>
          <w:i/>
          <w:lang w:val="ru-RU"/>
        </w:rPr>
        <w:t xml:space="preserve"> </w:t>
      </w:r>
      <w:r w:rsidR="0080399A">
        <w:rPr>
          <w:i/>
          <w:lang w:val="ru-RU"/>
        </w:rPr>
        <w:t>и</w:t>
      </w:r>
      <w:r w:rsidR="005F2AF1" w:rsidRPr="007D1A2C">
        <w:rPr>
          <w:i/>
          <w:lang w:val="ru-RU"/>
        </w:rPr>
        <w:t>нте</w:t>
      </w:r>
      <w:r w:rsidR="0080399A">
        <w:rPr>
          <w:i/>
          <w:lang w:val="ru-RU"/>
        </w:rPr>
        <w:t>ллектуальны</w:t>
      </w:r>
      <w:r w:rsidR="005F2AF1" w:rsidRPr="007D1A2C">
        <w:rPr>
          <w:i/>
          <w:lang w:val="ru-RU"/>
        </w:rPr>
        <w:t>й</w:t>
      </w:r>
      <w:r w:rsidR="0080399A">
        <w:rPr>
          <w:i/>
          <w:lang w:val="ru-RU"/>
        </w:rPr>
        <w:t xml:space="preserve"> потенциал, и</w:t>
      </w:r>
      <w:r w:rsidR="005F2AF1" w:rsidRPr="007D1A2C">
        <w:rPr>
          <w:i/>
          <w:lang w:val="ru-RU"/>
        </w:rPr>
        <w:t>нтел</w:t>
      </w:r>
      <w:r w:rsidR="0080399A">
        <w:rPr>
          <w:i/>
          <w:lang w:val="ru-RU"/>
        </w:rPr>
        <w:t>лектуальный капитал, интеллектуальная собственность, коммерциализация.</w:t>
      </w:r>
    </w:p>
    <w:p w:rsidR="0000486E" w:rsidRDefault="0000486E" w:rsidP="0080399A">
      <w:pPr>
        <w:tabs>
          <w:tab w:val="left" w:pos="851"/>
        </w:tabs>
        <w:ind w:firstLine="426"/>
        <w:jc w:val="both"/>
        <w:rPr>
          <w:i/>
          <w:lang w:val="ru-RU"/>
        </w:rPr>
      </w:pPr>
    </w:p>
    <w:p w:rsidR="006C3769" w:rsidRDefault="0000486E" w:rsidP="00016405">
      <w:pPr>
        <w:tabs>
          <w:tab w:val="left" w:pos="851"/>
        </w:tabs>
        <w:ind w:firstLine="426"/>
        <w:jc w:val="center"/>
        <w:rPr>
          <w:rFonts w:asciiTheme="minorHAnsi" w:hAnsiTheme="minorHAnsi"/>
          <w:b/>
          <w:sz w:val="28"/>
          <w:szCs w:val="28"/>
          <w:lang w:val="en"/>
        </w:rPr>
      </w:pPr>
      <w:r w:rsidRPr="006C3769">
        <w:rPr>
          <w:rFonts w:asciiTheme="minorHAnsi" w:hAnsiTheme="minorHAnsi"/>
          <w:b/>
          <w:sz w:val="28"/>
          <w:szCs w:val="28"/>
          <w:lang w:val="en"/>
        </w:rPr>
        <w:t xml:space="preserve">INTELLECTUAL POTENTIAL AND ITS TRANSFORMATION IN </w:t>
      </w:r>
    </w:p>
    <w:p w:rsidR="0000486E" w:rsidRPr="006C3769" w:rsidRDefault="0000486E" w:rsidP="00016405">
      <w:pPr>
        <w:tabs>
          <w:tab w:val="left" w:pos="851"/>
        </w:tabs>
        <w:ind w:firstLine="426"/>
        <w:jc w:val="center"/>
        <w:rPr>
          <w:rFonts w:asciiTheme="minorHAnsi" w:hAnsiTheme="minorHAnsi"/>
          <w:b/>
          <w:sz w:val="28"/>
          <w:szCs w:val="28"/>
          <w:lang w:val="en"/>
        </w:rPr>
      </w:pPr>
      <w:r w:rsidRPr="006C3769">
        <w:rPr>
          <w:rFonts w:asciiTheme="minorHAnsi" w:hAnsiTheme="minorHAnsi"/>
          <w:b/>
          <w:sz w:val="28"/>
          <w:szCs w:val="28"/>
          <w:lang w:val="en"/>
        </w:rPr>
        <w:t>INTELLECTUAL CAPITAL</w:t>
      </w:r>
    </w:p>
    <w:p w:rsidR="0000486E" w:rsidRPr="006C3769" w:rsidRDefault="0000486E" w:rsidP="0000486E">
      <w:pPr>
        <w:tabs>
          <w:tab w:val="left" w:pos="851"/>
        </w:tabs>
        <w:ind w:firstLine="426"/>
        <w:jc w:val="center"/>
        <w:rPr>
          <w:rFonts w:asciiTheme="minorHAnsi" w:hAnsiTheme="minorHAnsi"/>
          <w:b/>
          <w:lang w:val="en"/>
        </w:rPr>
      </w:pPr>
      <w:r w:rsidRPr="006C3769">
        <w:rPr>
          <w:rFonts w:asciiTheme="minorHAnsi" w:hAnsiTheme="minorHAnsi"/>
          <w:b/>
          <w:lang w:val="en"/>
        </w:rPr>
        <w:t>Nadezhda Rud</w:t>
      </w:r>
    </w:p>
    <w:p w:rsidR="0000486E" w:rsidRPr="006C3769" w:rsidRDefault="0000486E" w:rsidP="0000486E">
      <w:pPr>
        <w:tabs>
          <w:tab w:val="left" w:pos="851"/>
        </w:tabs>
        <w:ind w:firstLine="426"/>
        <w:jc w:val="center"/>
        <w:rPr>
          <w:i/>
          <w:lang w:val="en"/>
        </w:rPr>
      </w:pPr>
      <w:r w:rsidRPr="006C3769">
        <w:rPr>
          <w:i/>
          <w:lang w:val="en"/>
        </w:rPr>
        <w:t>Lutsk National Technical University, Lutsk, UKRAINE</w:t>
      </w:r>
    </w:p>
    <w:p w:rsidR="0000486E" w:rsidRPr="006C3769" w:rsidRDefault="0000486E" w:rsidP="0000486E">
      <w:pPr>
        <w:tabs>
          <w:tab w:val="left" w:pos="851"/>
        </w:tabs>
        <w:ind w:firstLine="426"/>
        <w:jc w:val="center"/>
        <w:rPr>
          <w:i/>
          <w:lang w:val="en"/>
        </w:rPr>
      </w:pPr>
      <w:r w:rsidRPr="006C3769">
        <w:rPr>
          <w:i/>
          <w:lang w:val="en"/>
        </w:rPr>
        <w:t xml:space="preserve">e-mail: </w:t>
      </w:r>
      <w:hyperlink r:id="rId7" w:history="1">
        <w:r w:rsidRPr="006C3769">
          <w:rPr>
            <w:rStyle w:val="a6"/>
            <w:i/>
            <w:lang w:val="en"/>
          </w:rPr>
          <w:t>ntrud@i.ua</w:t>
        </w:r>
      </w:hyperlink>
    </w:p>
    <w:p w:rsidR="00016405" w:rsidRPr="00016405" w:rsidRDefault="00016405" w:rsidP="0000486E">
      <w:pPr>
        <w:tabs>
          <w:tab w:val="left" w:pos="851"/>
        </w:tabs>
        <w:ind w:firstLine="426"/>
        <w:jc w:val="center"/>
        <w:rPr>
          <w:lang w:val="en-US"/>
        </w:rPr>
      </w:pPr>
    </w:p>
    <w:p w:rsidR="00016405" w:rsidRPr="00016405" w:rsidRDefault="0000486E" w:rsidP="0080399A">
      <w:pPr>
        <w:tabs>
          <w:tab w:val="left" w:pos="851"/>
        </w:tabs>
        <w:ind w:firstLine="426"/>
        <w:jc w:val="both"/>
        <w:rPr>
          <w:lang w:val="en-US"/>
        </w:rPr>
      </w:pPr>
      <w:r w:rsidRPr="00016405">
        <w:rPr>
          <w:b/>
          <w:lang w:val="en-US"/>
        </w:rPr>
        <w:t>Abstract:</w:t>
      </w:r>
      <w:r w:rsidRPr="00016405">
        <w:rPr>
          <w:i/>
          <w:lang w:val="en-US"/>
        </w:rPr>
        <w:t xml:space="preserve"> </w:t>
      </w:r>
      <w:r w:rsidRPr="00016405">
        <w:rPr>
          <w:lang w:val="en-US"/>
        </w:rPr>
        <w:t xml:space="preserve"> </w:t>
      </w:r>
      <w:r w:rsidR="00016405" w:rsidRPr="00016405">
        <w:rPr>
          <w:lang w:val="en-US"/>
        </w:rPr>
        <w:t>There are devoted to the concept of «intellectual potential”</w:t>
      </w:r>
      <w:r w:rsidRPr="00016405">
        <w:rPr>
          <w:lang w:val="en-US"/>
        </w:rPr>
        <w:t>, the importance and process of transforming intellectual potential into intellectual capital</w:t>
      </w:r>
      <w:r w:rsidR="00016405" w:rsidRPr="00016405">
        <w:rPr>
          <w:lang w:val="en-US"/>
        </w:rPr>
        <w:t xml:space="preserve"> in the article</w:t>
      </w:r>
      <w:r w:rsidRPr="00016405">
        <w:rPr>
          <w:lang w:val="en-US"/>
        </w:rPr>
        <w:t>. The processes, objects and financial flows of the investigated transformation are specified. Features of intellectual capital are singled out. International Global Indices of Intellectual Potential of Ukraine are presented.</w:t>
      </w:r>
    </w:p>
    <w:p w:rsidR="005F2AF1" w:rsidRPr="00016405" w:rsidRDefault="00016405" w:rsidP="00016405">
      <w:pPr>
        <w:tabs>
          <w:tab w:val="left" w:pos="851"/>
        </w:tabs>
        <w:ind w:firstLine="426"/>
        <w:jc w:val="both"/>
        <w:rPr>
          <w:i/>
          <w:lang w:val="en-US"/>
        </w:rPr>
      </w:pPr>
      <w:r w:rsidRPr="00016405">
        <w:rPr>
          <w:b/>
          <w:lang w:val="en-US"/>
        </w:rPr>
        <w:t>Keywords:</w:t>
      </w:r>
      <w:r w:rsidRPr="00016405">
        <w:rPr>
          <w:i/>
          <w:lang w:val="en-US"/>
        </w:rPr>
        <w:t>.</w:t>
      </w:r>
      <w:r w:rsidR="0000486E" w:rsidRPr="00016405">
        <w:rPr>
          <w:lang w:val="en-US"/>
        </w:rPr>
        <w:t xml:space="preserve"> intellectual potential, intellectual capital, intellectual property, commercialization.</w:t>
      </w:r>
    </w:p>
    <w:p w:rsidR="005F2AF1" w:rsidRDefault="005F2AF1" w:rsidP="0027232C">
      <w:pPr>
        <w:tabs>
          <w:tab w:val="left" w:pos="851"/>
        </w:tabs>
        <w:ind w:firstLine="426"/>
        <w:jc w:val="both"/>
        <w:rPr>
          <w:lang w:val="en-US"/>
        </w:rPr>
      </w:pPr>
    </w:p>
    <w:p w:rsidR="00004C07" w:rsidRPr="00004C07" w:rsidRDefault="00004C07" w:rsidP="00004C07">
      <w:pPr>
        <w:tabs>
          <w:tab w:val="left" w:pos="851"/>
        </w:tabs>
        <w:jc w:val="both"/>
        <w:rPr>
          <w:rFonts w:asciiTheme="minorHAnsi" w:hAnsiTheme="minorHAnsi"/>
          <w:b/>
          <w:lang w:val="ru-RU"/>
        </w:rPr>
      </w:pPr>
      <w:r w:rsidRPr="00004C07">
        <w:rPr>
          <w:rFonts w:asciiTheme="minorHAnsi" w:hAnsiTheme="minorHAnsi"/>
          <w:b/>
        </w:rPr>
        <w:t>1.</w:t>
      </w:r>
      <w:r w:rsidRPr="00004C07">
        <w:rPr>
          <w:rFonts w:asciiTheme="minorHAnsi" w:hAnsiTheme="minorHAnsi"/>
          <w:b/>
          <w:lang w:val="ru-RU"/>
        </w:rPr>
        <w:t>ВВЕДЕНИЕ</w:t>
      </w:r>
    </w:p>
    <w:p w:rsidR="00004C07" w:rsidRPr="00004C07" w:rsidRDefault="00004C07" w:rsidP="0027232C">
      <w:pPr>
        <w:tabs>
          <w:tab w:val="left" w:pos="851"/>
        </w:tabs>
        <w:ind w:firstLine="426"/>
        <w:jc w:val="both"/>
        <w:rPr>
          <w:lang w:val="ru-RU"/>
        </w:rPr>
      </w:pPr>
    </w:p>
    <w:p w:rsidR="00DA6B76" w:rsidRPr="007D1A2C" w:rsidRDefault="00DA6B76" w:rsidP="009732A7">
      <w:pPr>
        <w:suppressAutoHyphens w:val="0"/>
        <w:ind w:firstLine="425"/>
        <w:jc w:val="both"/>
        <w:rPr>
          <w:lang w:val="ru-RU" w:eastAsia="ru-RU"/>
        </w:rPr>
      </w:pPr>
      <w:r w:rsidRPr="007D1A2C">
        <w:rPr>
          <w:lang w:val="ru-RU" w:eastAsia="ru-RU"/>
        </w:rPr>
        <w:t>Среди разнообразных факторов экономического роста развитых стран мира одним из важнейших считается интеллектуальный потенциал граждан каждой страны, признание интеллектуального потенциала незаменимым элементом общественного благосостояния. В связи с этим усиливается необходимость максимального использования накопленного интеллектуального потенциала и обеспечения условий для наиболее полной его реализации.</w:t>
      </w:r>
    </w:p>
    <w:p w:rsidR="00DA6B76" w:rsidRPr="007D1A2C" w:rsidRDefault="00DA6B76" w:rsidP="009732A7">
      <w:pPr>
        <w:suppressAutoHyphens w:val="0"/>
        <w:ind w:firstLine="425"/>
        <w:jc w:val="both"/>
        <w:rPr>
          <w:lang w:val="ru-RU" w:eastAsia="ru-RU"/>
        </w:rPr>
      </w:pPr>
      <w:r w:rsidRPr="007D1A2C">
        <w:rPr>
          <w:lang w:val="ru-RU" w:eastAsia="ru-RU"/>
        </w:rPr>
        <w:t>В современных условиях достижение и поддержание соответствующего уровня инновационного развития прямо зависит от величины интеллектуального потенциала общества. Он характеризует общий уровень интеллекта нации, населения региона, трудового коллектива. В то же время интеллектуальный потенциал являет собой достаточно сложную категорию, которая зависит от экономических, экологических, социальных, культурных факторов жизни нации в целом [1].</w:t>
      </w:r>
    </w:p>
    <w:p w:rsidR="0043077C" w:rsidRPr="007D1A2C" w:rsidRDefault="00DA6B76" w:rsidP="009732A7">
      <w:pPr>
        <w:suppressAutoHyphens w:val="0"/>
        <w:ind w:firstLine="425"/>
        <w:jc w:val="both"/>
        <w:rPr>
          <w:lang w:val="ru-RU"/>
        </w:rPr>
      </w:pPr>
      <w:r w:rsidRPr="007D1A2C">
        <w:rPr>
          <w:lang w:val="ru-RU" w:eastAsia="ru-RU"/>
        </w:rPr>
        <w:t>Среди ученых, которые проявляют активный интерес к исследованию сущности, содержания, оценки, формирования, наращивания и укрепления интеллектуального потенциала</w:t>
      </w:r>
      <w:r w:rsidR="0043077C" w:rsidRPr="007D1A2C">
        <w:rPr>
          <w:lang w:val="ru-RU" w:eastAsia="ru-RU"/>
        </w:rPr>
        <w:t xml:space="preserve"> </w:t>
      </w:r>
      <w:r w:rsidR="0043077C" w:rsidRPr="007D1A2C">
        <w:rPr>
          <w:lang w:val="ru-RU"/>
        </w:rPr>
        <w:t xml:space="preserve">превращение его в интеллектуальный капитал можно выделить таких ученых как А. Бирка, А. Быкова, А. Есенбаева, И. Клерк, К. Ковтуненко, Н. Крикун, С. Лапаев, И. Максименко, Т. Носова, А. Овечкина, В. Петренко, Г. Река, Г. Скиба, Т. </w:t>
      </w:r>
      <w:r w:rsidR="0043077C" w:rsidRPr="007D1A2C">
        <w:rPr>
          <w:lang w:val="ru-RU"/>
        </w:rPr>
        <w:lastRenderedPageBreak/>
        <w:t>Стеварт, С. Терещенко, Е. Титова, Я. Топильницкая, Л. Федулова, С. Филиппова, А. Фролов, Е. Шакина и другие.</w:t>
      </w:r>
    </w:p>
    <w:p w:rsidR="0043077C" w:rsidRDefault="0043077C" w:rsidP="009732A7">
      <w:pPr>
        <w:suppressAutoHyphens w:val="0"/>
        <w:ind w:firstLine="425"/>
        <w:jc w:val="both"/>
        <w:rPr>
          <w:lang w:val="ru-RU"/>
        </w:rPr>
      </w:pPr>
      <w:r w:rsidRPr="007D1A2C">
        <w:rPr>
          <w:lang w:val="ru-RU"/>
        </w:rPr>
        <w:t>Однако, несмотря на популярность исследуемой категории, существует некоторая неопределенность относительно ее содержания и трансформации, что затрудняет процесс управления интеллектуальным потенциалом и определяет необходимость осуществления дальнейших разработок в этом направлении.</w:t>
      </w:r>
    </w:p>
    <w:p w:rsidR="00004C07" w:rsidRDefault="00004C07" w:rsidP="009732A7">
      <w:pPr>
        <w:suppressAutoHyphens w:val="0"/>
        <w:ind w:firstLine="425"/>
        <w:jc w:val="both"/>
        <w:rPr>
          <w:lang w:val="ru-RU"/>
        </w:rPr>
      </w:pPr>
    </w:p>
    <w:p w:rsidR="00004C07" w:rsidRPr="00004C07" w:rsidRDefault="00004C07" w:rsidP="00004C07">
      <w:pPr>
        <w:suppressAutoHyphens w:val="0"/>
        <w:jc w:val="both"/>
        <w:rPr>
          <w:rFonts w:asciiTheme="minorHAnsi" w:hAnsiTheme="minorHAnsi"/>
          <w:b/>
          <w:lang w:val="ru-RU"/>
        </w:rPr>
      </w:pPr>
      <w:r w:rsidRPr="00004C07">
        <w:rPr>
          <w:rFonts w:asciiTheme="minorHAnsi" w:hAnsiTheme="minorHAnsi"/>
          <w:b/>
          <w:lang w:val="ru-RU"/>
        </w:rPr>
        <w:t>2. ОСНОВНОЙ ТЕКСТ</w:t>
      </w:r>
    </w:p>
    <w:p w:rsidR="00004C07" w:rsidRPr="007D1A2C" w:rsidRDefault="00004C07" w:rsidP="009732A7">
      <w:pPr>
        <w:suppressAutoHyphens w:val="0"/>
        <w:ind w:firstLine="425"/>
        <w:jc w:val="both"/>
        <w:rPr>
          <w:lang w:val="ru-RU"/>
        </w:rPr>
      </w:pPr>
    </w:p>
    <w:p w:rsidR="00DA6B76" w:rsidRPr="007D1A2C" w:rsidRDefault="0043077C" w:rsidP="009732A7">
      <w:pPr>
        <w:suppressAutoHyphens w:val="0"/>
        <w:ind w:firstLine="425"/>
        <w:jc w:val="both"/>
        <w:rPr>
          <w:lang w:val="ru-RU"/>
        </w:rPr>
      </w:pPr>
      <w:r w:rsidRPr="007D1A2C">
        <w:rPr>
          <w:lang w:val="ru-RU"/>
        </w:rPr>
        <w:t>Интеллектуальный потенциал составляющей экономического потенциала предприятия и формируется за счет соответствующих ресурсов. На уровне предприятия интеллектуальный потенциал является основой его инновационного развития. Инновационные процессы требуют формирования качественной базы знаний, которая обеспечит их трансформацию в объекты интеллектуальной собственности (ОИС) путем проведения научно-исследовательских и опытно-конструкторских работ. Йохан Клерк отмечает, что именно «создание знаний и инноваций отличает успешные компании от их конкурентов» [2].</w:t>
      </w:r>
    </w:p>
    <w:p w:rsidR="0043077C" w:rsidRPr="007D1A2C" w:rsidRDefault="0043077C" w:rsidP="009732A7">
      <w:pPr>
        <w:suppressAutoHyphens w:val="0"/>
        <w:ind w:firstLine="425"/>
        <w:jc w:val="both"/>
        <w:rPr>
          <w:lang w:val="ru-RU"/>
        </w:rPr>
      </w:pPr>
      <w:r w:rsidRPr="007D1A2C">
        <w:rPr>
          <w:lang w:val="ru-RU"/>
        </w:rPr>
        <w:t>Понятие «интеллектуальный потенциал» рассматривается учеными на трех уровнях: на микроуровне – это интеллектуальный потенциал предприятия, на мезоуровне – интеллектуальный потенциал региона, на макроуровне – интеллектуальный потенциал государства [3, с. 160]. Наибольшее внимание ученые уделяют именно микроуровне, так как это звено является первичной в инновационном процессе и задает тенденции для мезо и макроуровня.</w:t>
      </w:r>
    </w:p>
    <w:p w:rsidR="00B828F1" w:rsidRDefault="00B828F1" w:rsidP="0027232C">
      <w:pPr>
        <w:autoSpaceDE w:val="0"/>
        <w:autoSpaceDN w:val="0"/>
        <w:adjustRightInd w:val="0"/>
        <w:ind w:firstLine="426"/>
        <w:jc w:val="both"/>
        <w:rPr>
          <w:lang w:val="ru-RU"/>
        </w:rPr>
      </w:pPr>
      <w:r w:rsidRPr="007D1A2C">
        <w:rPr>
          <w:lang w:val="ru-RU"/>
        </w:rPr>
        <w:t>Определение понятия «интеллектуального потенциала» различными учеными приведены в табл. 1.</w:t>
      </w:r>
    </w:p>
    <w:p w:rsidR="00993780" w:rsidRPr="007D1A2C" w:rsidRDefault="00993780" w:rsidP="0027232C">
      <w:pPr>
        <w:autoSpaceDE w:val="0"/>
        <w:autoSpaceDN w:val="0"/>
        <w:adjustRightInd w:val="0"/>
        <w:ind w:firstLine="426"/>
        <w:jc w:val="both"/>
        <w:rPr>
          <w:lang w:val="ru-RU"/>
        </w:rPr>
      </w:pPr>
    </w:p>
    <w:p w:rsidR="005F2AF1" w:rsidRPr="007D1A2C" w:rsidRDefault="00B828F1" w:rsidP="0027232C">
      <w:pPr>
        <w:autoSpaceDE w:val="0"/>
        <w:autoSpaceDN w:val="0"/>
        <w:adjustRightInd w:val="0"/>
        <w:ind w:firstLine="426"/>
        <w:jc w:val="both"/>
        <w:rPr>
          <w:lang w:val="ru-RU"/>
        </w:rPr>
      </w:pPr>
      <w:r w:rsidRPr="00B432B0">
        <w:rPr>
          <w:b/>
          <w:lang w:val="ru-RU"/>
        </w:rPr>
        <w:t>Т</w:t>
      </w:r>
      <w:r w:rsidR="00B432B0">
        <w:rPr>
          <w:b/>
          <w:lang w:val="ru-RU"/>
        </w:rPr>
        <w:t xml:space="preserve">аблица 1: </w:t>
      </w:r>
      <w:r w:rsidRPr="007D1A2C">
        <w:rPr>
          <w:lang w:val="ru-RU"/>
        </w:rPr>
        <w:t>Основные свойства «интеллектуального потенциала»</w:t>
      </w:r>
    </w:p>
    <w:tbl>
      <w:tblPr>
        <w:tblStyle w:val="a7"/>
        <w:tblW w:w="0" w:type="auto"/>
        <w:tblLook w:val="04A0" w:firstRow="1" w:lastRow="0" w:firstColumn="1" w:lastColumn="0" w:noHBand="0" w:noVBand="1"/>
      </w:tblPr>
      <w:tblGrid>
        <w:gridCol w:w="1678"/>
        <w:gridCol w:w="7382"/>
      </w:tblGrid>
      <w:tr w:rsidR="005F2AF1" w:rsidRPr="007D1A2C" w:rsidTr="00B432B0">
        <w:tc>
          <w:tcPr>
            <w:tcW w:w="1678" w:type="dxa"/>
          </w:tcPr>
          <w:p w:rsidR="005F2AF1" w:rsidRPr="007D1A2C" w:rsidRDefault="0027232C" w:rsidP="0027232C">
            <w:pPr>
              <w:autoSpaceDE w:val="0"/>
              <w:autoSpaceDN w:val="0"/>
              <w:adjustRightInd w:val="0"/>
              <w:ind w:firstLine="426"/>
              <w:jc w:val="center"/>
              <w:rPr>
                <w:b/>
                <w:lang w:val="ru-RU"/>
              </w:rPr>
            </w:pPr>
            <w:r w:rsidRPr="007D1A2C">
              <w:rPr>
                <w:b/>
                <w:lang w:val="ru-RU"/>
              </w:rPr>
              <w:t>Авторы</w:t>
            </w:r>
          </w:p>
        </w:tc>
        <w:tc>
          <w:tcPr>
            <w:tcW w:w="7382" w:type="dxa"/>
          </w:tcPr>
          <w:p w:rsidR="005F2AF1" w:rsidRPr="007D1A2C" w:rsidRDefault="0027232C" w:rsidP="0027232C">
            <w:pPr>
              <w:autoSpaceDE w:val="0"/>
              <w:autoSpaceDN w:val="0"/>
              <w:adjustRightInd w:val="0"/>
              <w:ind w:firstLine="426"/>
              <w:jc w:val="center"/>
              <w:rPr>
                <w:b/>
                <w:lang w:val="ru-RU"/>
              </w:rPr>
            </w:pPr>
            <w:r w:rsidRPr="007D1A2C">
              <w:rPr>
                <w:b/>
                <w:lang w:val="ru-RU"/>
              </w:rPr>
              <w:t>Определение</w:t>
            </w:r>
          </w:p>
        </w:tc>
      </w:tr>
      <w:tr w:rsidR="005F2AF1" w:rsidRPr="007D1A2C" w:rsidTr="00B432B0">
        <w:tc>
          <w:tcPr>
            <w:tcW w:w="1678" w:type="dxa"/>
          </w:tcPr>
          <w:p w:rsidR="005F2AF1" w:rsidRPr="007D1A2C" w:rsidRDefault="005F2AF1" w:rsidP="0027232C">
            <w:pPr>
              <w:autoSpaceDE w:val="0"/>
              <w:autoSpaceDN w:val="0"/>
              <w:adjustRightInd w:val="0"/>
              <w:ind w:firstLine="426"/>
              <w:jc w:val="center"/>
              <w:rPr>
                <w:lang w:val="ru-RU"/>
              </w:rPr>
            </w:pPr>
            <w:r w:rsidRPr="007D1A2C">
              <w:rPr>
                <w:lang w:val="ru-RU"/>
              </w:rPr>
              <w:t>1</w:t>
            </w:r>
          </w:p>
        </w:tc>
        <w:tc>
          <w:tcPr>
            <w:tcW w:w="7382" w:type="dxa"/>
          </w:tcPr>
          <w:p w:rsidR="005F2AF1" w:rsidRPr="007D1A2C" w:rsidRDefault="005F2AF1" w:rsidP="0027232C">
            <w:pPr>
              <w:autoSpaceDE w:val="0"/>
              <w:autoSpaceDN w:val="0"/>
              <w:adjustRightInd w:val="0"/>
              <w:ind w:firstLine="426"/>
              <w:jc w:val="center"/>
              <w:rPr>
                <w:lang w:val="ru-RU"/>
              </w:rPr>
            </w:pPr>
            <w:r w:rsidRPr="007D1A2C">
              <w:rPr>
                <w:lang w:val="ru-RU"/>
              </w:rPr>
              <w:t>2</w:t>
            </w:r>
          </w:p>
        </w:tc>
      </w:tr>
      <w:tr w:rsidR="005F2AF1" w:rsidRPr="007D1A2C" w:rsidTr="00B432B0">
        <w:tc>
          <w:tcPr>
            <w:tcW w:w="1678" w:type="dxa"/>
            <w:vAlign w:val="center"/>
          </w:tcPr>
          <w:p w:rsidR="005F2AF1" w:rsidRPr="007D1A2C" w:rsidRDefault="005F2AF1" w:rsidP="0027232C">
            <w:pPr>
              <w:autoSpaceDE w:val="0"/>
              <w:autoSpaceDN w:val="0"/>
              <w:adjustRightInd w:val="0"/>
              <w:rPr>
                <w:lang w:val="ru-RU"/>
              </w:rPr>
            </w:pPr>
            <w:r w:rsidRPr="007D1A2C">
              <w:rPr>
                <w:lang w:val="ru-RU"/>
              </w:rPr>
              <w:t>О.</w:t>
            </w:r>
            <w:r w:rsidR="0027232C" w:rsidRPr="007D1A2C">
              <w:rPr>
                <w:lang w:val="ru-RU"/>
              </w:rPr>
              <w:t xml:space="preserve"> Ти</w:t>
            </w:r>
            <w:r w:rsidRPr="007D1A2C">
              <w:rPr>
                <w:lang w:val="ru-RU"/>
              </w:rPr>
              <w:t>това</w:t>
            </w:r>
          </w:p>
        </w:tc>
        <w:tc>
          <w:tcPr>
            <w:tcW w:w="7382" w:type="dxa"/>
          </w:tcPr>
          <w:p w:rsidR="005F2AF1" w:rsidRPr="007D1A2C" w:rsidRDefault="009732A7" w:rsidP="0027232C">
            <w:pPr>
              <w:autoSpaceDE w:val="0"/>
              <w:autoSpaceDN w:val="0"/>
              <w:adjustRightInd w:val="0"/>
              <w:ind w:firstLine="426"/>
              <w:jc w:val="both"/>
              <w:rPr>
                <w:lang w:val="ru-RU"/>
              </w:rPr>
            </w:pPr>
            <w:r w:rsidRPr="007D1A2C">
              <w:rPr>
                <w:lang w:val="ru-RU"/>
              </w:rPr>
              <w:t>основные свойства и собственный смысл, который определяется: наличием и прогрессивным развитием интеллектуальной собственности; становлением креативного типа мышления работников, формирует и реализует основные модели воспроизводства каждой конкретной экономической системы и их совокупности; преимущественным формированием в такой системе интеллектуального центра, охватывающего постепенно всю совокупность факторов производства, распределения, обмена и потребления.</w:t>
            </w:r>
          </w:p>
        </w:tc>
      </w:tr>
      <w:tr w:rsidR="005F2AF1" w:rsidRPr="007D1A2C" w:rsidTr="00B432B0">
        <w:tc>
          <w:tcPr>
            <w:tcW w:w="1678" w:type="dxa"/>
            <w:vAlign w:val="center"/>
          </w:tcPr>
          <w:p w:rsidR="005F2AF1" w:rsidRPr="007D1A2C" w:rsidRDefault="0027232C" w:rsidP="0027232C">
            <w:pPr>
              <w:autoSpaceDE w:val="0"/>
              <w:autoSpaceDN w:val="0"/>
              <w:adjustRightInd w:val="0"/>
              <w:rPr>
                <w:lang w:val="ru-RU"/>
              </w:rPr>
            </w:pPr>
            <w:r w:rsidRPr="007D1A2C">
              <w:rPr>
                <w:lang w:val="ru-RU"/>
              </w:rPr>
              <w:t xml:space="preserve">В. </w:t>
            </w:r>
            <w:r w:rsidR="005F2AF1" w:rsidRPr="007D1A2C">
              <w:rPr>
                <w:lang w:val="ru-RU"/>
              </w:rPr>
              <w:t>Петренко</w:t>
            </w:r>
          </w:p>
        </w:tc>
        <w:tc>
          <w:tcPr>
            <w:tcW w:w="7382" w:type="dxa"/>
          </w:tcPr>
          <w:p w:rsidR="005F2AF1" w:rsidRPr="007D1A2C" w:rsidRDefault="009E6645" w:rsidP="009E6645">
            <w:pPr>
              <w:autoSpaceDE w:val="0"/>
              <w:autoSpaceDN w:val="0"/>
              <w:adjustRightInd w:val="0"/>
              <w:ind w:firstLine="426"/>
              <w:jc w:val="both"/>
              <w:rPr>
                <w:lang w:val="ru-RU"/>
              </w:rPr>
            </w:pPr>
            <w:r w:rsidRPr="007D1A2C">
              <w:rPr>
                <w:lang w:val="ru-RU"/>
              </w:rPr>
              <w:t xml:space="preserve">прогнозируемая интегральная способность личности или группы лиц (персонала организации, предприятия, населения территориальной общины, региона, стране, нации, человечества) к созданию новых духовных и материальных ценностей, однако не только способность, но и интеллектуальные ресурсы определяют интеллектуальный потенциал. </w:t>
            </w:r>
          </w:p>
        </w:tc>
      </w:tr>
      <w:tr w:rsidR="005F2AF1" w:rsidRPr="007D1A2C" w:rsidTr="00B432B0">
        <w:tc>
          <w:tcPr>
            <w:tcW w:w="1678" w:type="dxa"/>
            <w:vAlign w:val="center"/>
          </w:tcPr>
          <w:p w:rsidR="005F2AF1" w:rsidRPr="007D1A2C" w:rsidRDefault="0027232C" w:rsidP="0027232C">
            <w:pPr>
              <w:autoSpaceDE w:val="0"/>
              <w:autoSpaceDN w:val="0"/>
              <w:adjustRightInd w:val="0"/>
              <w:rPr>
                <w:lang w:val="ru-RU"/>
              </w:rPr>
            </w:pPr>
            <w:r w:rsidRPr="007D1A2C">
              <w:rPr>
                <w:lang w:val="ru-RU"/>
              </w:rPr>
              <w:t>О. Моли</w:t>
            </w:r>
            <w:r w:rsidR="005F2AF1" w:rsidRPr="007D1A2C">
              <w:rPr>
                <w:lang w:val="ru-RU"/>
              </w:rPr>
              <w:t>на</w:t>
            </w:r>
          </w:p>
        </w:tc>
        <w:tc>
          <w:tcPr>
            <w:tcW w:w="7382" w:type="dxa"/>
          </w:tcPr>
          <w:p w:rsidR="005F2AF1" w:rsidRPr="007D1A2C" w:rsidRDefault="00B828F1" w:rsidP="0027232C">
            <w:pPr>
              <w:autoSpaceDE w:val="0"/>
              <w:autoSpaceDN w:val="0"/>
              <w:adjustRightInd w:val="0"/>
              <w:ind w:firstLine="426"/>
              <w:jc w:val="both"/>
              <w:rPr>
                <w:lang w:val="ru-RU"/>
              </w:rPr>
            </w:pPr>
            <w:r w:rsidRPr="007D1A2C">
              <w:rPr>
                <w:lang w:val="ru-RU"/>
              </w:rPr>
              <w:t>совокупность интеллектуальных качеств (интеллектуальных ресурсов), которые могут быть использованы системой для решения задач, стоящих перед ней, о самосохранении и развитии.</w:t>
            </w:r>
          </w:p>
        </w:tc>
      </w:tr>
      <w:tr w:rsidR="00B432B0" w:rsidRPr="007D1A2C" w:rsidTr="00B432B0">
        <w:tc>
          <w:tcPr>
            <w:tcW w:w="1678" w:type="dxa"/>
            <w:vAlign w:val="center"/>
          </w:tcPr>
          <w:p w:rsidR="00B432B0" w:rsidRPr="007D1A2C" w:rsidRDefault="00B432B0" w:rsidP="0027232C">
            <w:pPr>
              <w:autoSpaceDE w:val="0"/>
              <w:autoSpaceDN w:val="0"/>
              <w:adjustRightInd w:val="0"/>
              <w:rPr>
                <w:lang w:val="ru-RU"/>
              </w:rPr>
            </w:pPr>
            <w:r w:rsidRPr="007D1A2C">
              <w:rPr>
                <w:lang w:val="ru-RU"/>
              </w:rPr>
              <w:t>Р. Ежова</w:t>
            </w:r>
          </w:p>
        </w:tc>
        <w:tc>
          <w:tcPr>
            <w:tcW w:w="7382" w:type="dxa"/>
          </w:tcPr>
          <w:p w:rsidR="00B432B0" w:rsidRPr="007D1A2C" w:rsidRDefault="00B432B0" w:rsidP="0027232C">
            <w:pPr>
              <w:autoSpaceDE w:val="0"/>
              <w:autoSpaceDN w:val="0"/>
              <w:adjustRightInd w:val="0"/>
              <w:ind w:firstLine="426"/>
              <w:jc w:val="both"/>
              <w:rPr>
                <w:lang w:val="ru-RU"/>
              </w:rPr>
            </w:pPr>
            <w:r w:rsidRPr="007D1A2C">
              <w:rPr>
                <w:lang w:val="ru-RU"/>
              </w:rPr>
              <w:t>совокупность возможностей, часто еще не раскрытых, формально не зафиксировано, но реально существующих для выполнения действий.</w:t>
            </w:r>
          </w:p>
        </w:tc>
      </w:tr>
    </w:tbl>
    <w:p w:rsidR="00B432B0" w:rsidRPr="00B432B0" w:rsidRDefault="00B432B0">
      <w:pPr>
        <w:rPr>
          <w:b/>
          <w:lang w:val="ru-RU"/>
        </w:rPr>
      </w:pPr>
      <w:r w:rsidRPr="00B432B0">
        <w:rPr>
          <w:b/>
          <w:lang w:val="ru-RU"/>
        </w:rPr>
        <w:lastRenderedPageBreak/>
        <w:t>Продолжение таблицы 1.</w:t>
      </w:r>
    </w:p>
    <w:tbl>
      <w:tblPr>
        <w:tblStyle w:val="a7"/>
        <w:tblW w:w="0" w:type="auto"/>
        <w:tblLook w:val="04A0" w:firstRow="1" w:lastRow="0" w:firstColumn="1" w:lastColumn="0" w:noHBand="0" w:noVBand="1"/>
      </w:tblPr>
      <w:tblGrid>
        <w:gridCol w:w="1678"/>
        <w:gridCol w:w="7382"/>
      </w:tblGrid>
      <w:tr w:rsidR="00B432B0" w:rsidRPr="007D1A2C" w:rsidTr="00B432B0">
        <w:tc>
          <w:tcPr>
            <w:tcW w:w="1678" w:type="dxa"/>
            <w:vAlign w:val="center"/>
          </w:tcPr>
          <w:p w:rsidR="00B432B0" w:rsidRPr="007D1A2C" w:rsidRDefault="00B432B0" w:rsidP="00B432B0">
            <w:pPr>
              <w:autoSpaceDE w:val="0"/>
              <w:autoSpaceDN w:val="0"/>
              <w:adjustRightInd w:val="0"/>
              <w:jc w:val="center"/>
              <w:rPr>
                <w:lang w:val="ru-RU"/>
              </w:rPr>
            </w:pPr>
            <w:r>
              <w:rPr>
                <w:lang w:val="ru-RU"/>
              </w:rPr>
              <w:t>1</w:t>
            </w:r>
          </w:p>
        </w:tc>
        <w:tc>
          <w:tcPr>
            <w:tcW w:w="7382" w:type="dxa"/>
          </w:tcPr>
          <w:p w:rsidR="00B432B0" w:rsidRPr="007D1A2C" w:rsidRDefault="00B432B0" w:rsidP="00B432B0">
            <w:pPr>
              <w:autoSpaceDE w:val="0"/>
              <w:autoSpaceDN w:val="0"/>
              <w:adjustRightInd w:val="0"/>
              <w:ind w:firstLine="426"/>
              <w:jc w:val="center"/>
              <w:rPr>
                <w:lang w:val="ru-RU"/>
              </w:rPr>
            </w:pPr>
            <w:r>
              <w:rPr>
                <w:lang w:val="ru-RU"/>
              </w:rPr>
              <w:t>2</w:t>
            </w:r>
          </w:p>
        </w:tc>
      </w:tr>
      <w:tr w:rsidR="005F2AF1" w:rsidRPr="007D1A2C" w:rsidTr="00B432B0">
        <w:tc>
          <w:tcPr>
            <w:tcW w:w="1678" w:type="dxa"/>
            <w:vAlign w:val="center"/>
          </w:tcPr>
          <w:p w:rsidR="005F2AF1" w:rsidRPr="007D1A2C" w:rsidRDefault="0027232C" w:rsidP="0027232C">
            <w:pPr>
              <w:autoSpaceDE w:val="0"/>
              <w:autoSpaceDN w:val="0"/>
              <w:adjustRightInd w:val="0"/>
              <w:rPr>
                <w:lang w:val="ru-RU"/>
              </w:rPr>
            </w:pPr>
            <w:r w:rsidRPr="007D1A2C">
              <w:rPr>
                <w:lang w:val="ru-RU"/>
              </w:rPr>
              <w:t>С. Вовканы</w:t>
            </w:r>
            <w:r w:rsidR="005F2AF1" w:rsidRPr="007D1A2C">
              <w:rPr>
                <w:lang w:val="ru-RU"/>
              </w:rPr>
              <w:t>ч</w:t>
            </w:r>
          </w:p>
        </w:tc>
        <w:tc>
          <w:tcPr>
            <w:tcW w:w="7382" w:type="dxa"/>
          </w:tcPr>
          <w:p w:rsidR="005F2AF1" w:rsidRPr="007D1A2C" w:rsidRDefault="009E6645" w:rsidP="0027232C">
            <w:pPr>
              <w:autoSpaceDE w:val="0"/>
              <w:autoSpaceDN w:val="0"/>
              <w:adjustRightInd w:val="0"/>
              <w:ind w:firstLine="426"/>
              <w:jc w:val="both"/>
              <w:rPr>
                <w:lang w:val="ru-RU"/>
              </w:rPr>
            </w:pPr>
            <w:r w:rsidRPr="007D1A2C">
              <w:rPr>
                <w:lang w:val="ru-RU"/>
              </w:rPr>
              <w:t>возможность накапливать, создавать и использовать новые знания, проекты, идеи, модели и другую семантическую информацию (научно-техническую, экономическую, правовую и т.д.), которая может стать интеллектуальной собственностью Украины, способствовать ее прогрессивной и международной интеграции как полноправного партнера.</w:t>
            </w:r>
          </w:p>
        </w:tc>
      </w:tr>
      <w:tr w:rsidR="005F2AF1" w:rsidRPr="007D1A2C" w:rsidTr="00B432B0">
        <w:tc>
          <w:tcPr>
            <w:tcW w:w="1678" w:type="dxa"/>
            <w:vAlign w:val="center"/>
          </w:tcPr>
          <w:p w:rsidR="005F2AF1" w:rsidRPr="007D1A2C" w:rsidRDefault="005F2AF1" w:rsidP="0027232C">
            <w:pPr>
              <w:autoSpaceDE w:val="0"/>
              <w:autoSpaceDN w:val="0"/>
              <w:adjustRightInd w:val="0"/>
              <w:rPr>
                <w:lang w:val="ru-RU"/>
              </w:rPr>
            </w:pPr>
            <w:r w:rsidRPr="007D1A2C">
              <w:rPr>
                <w:lang w:val="ru-RU"/>
              </w:rPr>
              <w:t>Т. Стюарт</w:t>
            </w:r>
          </w:p>
        </w:tc>
        <w:tc>
          <w:tcPr>
            <w:tcW w:w="7382" w:type="dxa"/>
          </w:tcPr>
          <w:p w:rsidR="005F2AF1" w:rsidRPr="007D1A2C" w:rsidRDefault="00B828F1" w:rsidP="0027232C">
            <w:pPr>
              <w:autoSpaceDE w:val="0"/>
              <w:autoSpaceDN w:val="0"/>
              <w:adjustRightInd w:val="0"/>
              <w:ind w:firstLine="426"/>
              <w:jc w:val="both"/>
              <w:rPr>
                <w:lang w:val="ru-RU"/>
              </w:rPr>
            </w:pPr>
            <w:r w:rsidRPr="007D1A2C">
              <w:rPr>
                <w:lang w:val="ru-RU"/>
              </w:rPr>
              <w:t xml:space="preserve">сумма знаний всех работников компании, обеспечивает ее конкурентоспособность, не учитывая при этом организационные процессы управления этими знаниями. </w:t>
            </w:r>
          </w:p>
        </w:tc>
      </w:tr>
      <w:tr w:rsidR="005F2AF1" w:rsidRPr="007D1A2C" w:rsidTr="00B432B0">
        <w:tc>
          <w:tcPr>
            <w:tcW w:w="1678" w:type="dxa"/>
            <w:vAlign w:val="center"/>
          </w:tcPr>
          <w:p w:rsidR="005F2AF1" w:rsidRPr="007D1A2C" w:rsidRDefault="005F2AF1" w:rsidP="0027232C">
            <w:pPr>
              <w:autoSpaceDE w:val="0"/>
              <w:autoSpaceDN w:val="0"/>
              <w:adjustRightInd w:val="0"/>
              <w:rPr>
                <w:lang w:val="ru-RU"/>
              </w:rPr>
            </w:pPr>
            <w:r w:rsidRPr="007D1A2C">
              <w:rPr>
                <w:lang w:val="ru-RU"/>
              </w:rPr>
              <w:t>В</w:t>
            </w:r>
            <w:r w:rsidR="0027232C" w:rsidRPr="007D1A2C">
              <w:rPr>
                <w:lang w:val="ru-RU"/>
              </w:rPr>
              <w:t>. Зи</w:t>
            </w:r>
            <w:r w:rsidRPr="007D1A2C">
              <w:rPr>
                <w:lang w:val="ru-RU"/>
              </w:rPr>
              <w:t>нов</w:t>
            </w:r>
          </w:p>
        </w:tc>
        <w:tc>
          <w:tcPr>
            <w:tcW w:w="7382" w:type="dxa"/>
          </w:tcPr>
          <w:p w:rsidR="005F2AF1" w:rsidRPr="007D1A2C" w:rsidRDefault="00B828F1" w:rsidP="00B828F1">
            <w:pPr>
              <w:autoSpaceDE w:val="0"/>
              <w:autoSpaceDN w:val="0"/>
              <w:adjustRightInd w:val="0"/>
              <w:ind w:firstLine="426"/>
              <w:jc w:val="both"/>
              <w:rPr>
                <w:lang w:val="ru-RU"/>
              </w:rPr>
            </w:pPr>
            <w:r w:rsidRPr="007D1A2C">
              <w:rPr>
                <w:lang w:val="ru-RU"/>
              </w:rPr>
              <w:t xml:space="preserve">базовая характеристика стоимости бизнеса, определяет интеллектуальный потенциал как нематериальные активы. </w:t>
            </w:r>
          </w:p>
        </w:tc>
      </w:tr>
    </w:tbl>
    <w:p w:rsidR="005F2AF1" w:rsidRPr="007D1A2C" w:rsidRDefault="00B828F1" w:rsidP="0027232C">
      <w:pPr>
        <w:autoSpaceDE w:val="0"/>
        <w:autoSpaceDN w:val="0"/>
        <w:adjustRightInd w:val="0"/>
        <w:ind w:firstLine="426"/>
        <w:jc w:val="both"/>
        <w:rPr>
          <w:color w:val="000000" w:themeColor="text1"/>
          <w:lang w:val="ru-RU"/>
        </w:rPr>
      </w:pPr>
      <w:r w:rsidRPr="007D1A2C">
        <w:rPr>
          <w:lang w:val="ru-RU"/>
        </w:rPr>
        <w:t>Примечание</w:t>
      </w:r>
      <w:r w:rsidR="005F2AF1" w:rsidRPr="007D1A2C">
        <w:rPr>
          <w:lang w:val="ru-RU"/>
        </w:rPr>
        <w:t>. С</w:t>
      </w:r>
      <w:r w:rsidRPr="007D1A2C">
        <w:rPr>
          <w:lang w:val="ru-RU"/>
        </w:rPr>
        <w:t>оставле</w:t>
      </w:r>
      <w:r w:rsidR="00C25692" w:rsidRPr="007D1A2C">
        <w:rPr>
          <w:lang w:val="ru-RU"/>
        </w:rPr>
        <w:t>но автором на основе источников</w:t>
      </w:r>
      <w:r w:rsidR="005F2AF1" w:rsidRPr="007D1A2C">
        <w:rPr>
          <w:lang w:val="ru-RU"/>
        </w:rPr>
        <w:t xml:space="preserve"> </w:t>
      </w:r>
      <w:r w:rsidR="005F2AF1" w:rsidRPr="007D1A2C">
        <w:rPr>
          <w:color w:val="000000" w:themeColor="text1"/>
          <w:lang w:val="ru-RU" w:eastAsia="ru-RU"/>
        </w:rPr>
        <w:t>[5, 6, 7, 8].</w:t>
      </w:r>
    </w:p>
    <w:p w:rsidR="005F2AF1" w:rsidRPr="007D1A2C" w:rsidRDefault="005F2AF1" w:rsidP="0027232C">
      <w:pPr>
        <w:pStyle w:val="HTML"/>
        <w:shd w:val="clear" w:color="auto" w:fill="FFFFFF"/>
        <w:ind w:firstLine="426"/>
        <w:jc w:val="both"/>
        <w:rPr>
          <w:rFonts w:ascii="Times New Roman" w:hAnsi="Times New Roman" w:cs="Times New Roman"/>
          <w:sz w:val="28"/>
          <w:szCs w:val="28"/>
          <w:lang w:val="ru-RU"/>
        </w:rPr>
      </w:pPr>
    </w:p>
    <w:p w:rsidR="00C25692" w:rsidRPr="007D1A2C" w:rsidRDefault="00C25692" w:rsidP="0027232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610"/>
        </w:tabs>
        <w:ind w:firstLine="426"/>
        <w:jc w:val="both"/>
        <w:rPr>
          <w:rFonts w:ascii="Times New Roman" w:hAnsi="Times New Roman" w:cs="Times New Roman"/>
          <w:sz w:val="24"/>
          <w:szCs w:val="24"/>
          <w:lang w:val="ru-RU"/>
        </w:rPr>
      </w:pPr>
      <w:r w:rsidRPr="007D1A2C">
        <w:rPr>
          <w:rFonts w:ascii="Times New Roman" w:hAnsi="Times New Roman" w:cs="Times New Roman"/>
          <w:sz w:val="24"/>
          <w:szCs w:val="24"/>
          <w:lang w:val="ru-RU"/>
        </w:rPr>
        <w:t>По нашему мнению, интеллектуальный потенциал предприятия необходимо рассматривать прежде всего как потенциальную возможность интеллектуальных ресурсов осуществлять инновационный процесс на предприятии, обеспечить ему высокий уровень доходности и конкурентоспособности в будущем. Интеллектуальный потенциал предприятия – это база знаний и интеллектуальных способностей, которой обладают работники. Возможность документального подтверждения этих знаний в ОИС обеспечит в процессе коммерциализации предприятию получение интеллектуального капитала.</w:t>
      </w:r>
    </w:p>
    <w:p w:rsidR="005F2AF1" w:rsidRPr="007D1A2C" w:rsidRDefault="00C25692" w:rsidP="0027232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610"/>
        </w:tabs>
        <w:ind w:firstLine="426"/>
        <w:jc w:val="both"/>
        <w:rPr>
          <w:rFonts w:ascii="Times New Roman" w:hAnsi="Times New Roman" w:cs="Times New Roman"/>
          <w:sz w:val="24"/>
          <w:szCs w:val="24"/>
          <w:lang w:val="ru-RU"/>
        </w:rPr>
      </w:pPr>
      <w:r w:rsidRPr="007D1A2C">
        <w:rPr>
          <w:rFonts w:ascii="Times New Roman" w:hAnsi="Times New Roman" w:cs="Times New Roman"/>
          <w:sz w:val="24"/>
          <w:szCs w:val="24"/>
          <w:lang w:val="ru-RU"/>
        </w:rPr>
        <w:t xml:space="preserve">Итак, можно сделать вывод, что интеллектуальный потенциал – система выявленных, развивающихся и возможных знаний и способностей человека, коллектива, отдельного взятого народа или нации в целом (рис. 1). </w:t>
      </w:r>
    </w:p>
    <w:p w:rsidR="00C25692" w:rsidRDefault="00C25692" w:rsidP="0027232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610"/>
        </w:tabs>
        <w:ind w:firstLine="426"/>
        <w:jc w:val="both"/>
        <w:rPr>
          <w:rFonts w:ascii="Times New Roman" w:hAnsi="Times New Roman" w:cs="Times New Roman"/>
          <w:sz w:val="24"/>
          <w:szCs w:val="24"/>
          <w:lang w:val="ru-RU"/>
        </w:rPr>
      </w:pPr>
    </w:p>
    <w:p w:rsidR="00004C07" w:rsidRDefault="00004C07" w:rsidP="00004C07">
      <w:pPr>
        <w:pStyle w:val="HTML"/>
        <w:shd w:val="clear" w:color="auto" w:fill="FFFFFF"/>
        <w:ind w:firstLine="426"/>
        <w:jc w:val="center"/>
        <w:rPr>
          <w:rFonts w:ascii="Times New Roman" w:hAnsi="Times New Roman" w:cs="Times New Roman"/>
          <w:sz w:val="24"/>
          <w:szCs w:val="24"/>
          <w:lang w:val="ru-RU"/>
        </w:rPr>
      </w:pPr>
      <w:r w:rsidRPr="00004C07">
        <w:rPr>
          <w:rFonts w:ascii="Times New Roman" w:hAnsi="Times New Roman" w:cs="Times New Roman"/>
          <w:b/>
          <w:sz w:val="24"/>
          <w:szCs w:val="24"/>
          <w:lang w:val="ru-RU"/>
        </w:rPr>
        <w:t>Рисунок.1:</w:t>
      </w:r>
      <w:r w:rsidRPr="007D1A2C">
        <w:rPr>
          <w:rFonts w:ascii="Times New Roman" w:hAnsi="Times New Roman" w:cs="Times New Roman"/>
          <w:sz w:val="24"/>
          <w:szCs w:val="24"/>
          <w:lang w:val="ru-RU"/>
        </w:rPr>
        <w:t xml:space="preserve"> Интеллектуальный потенциал как система знаний</w:t>
      </w:r>
    </w:p>
    <w:p w:rsidR="00004C07" w:rsidRPr="007D1A2C" w:rsidRDefault="00004C07" w:rsidP="0027232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610"/>
        </w:tabs>
        <w:ind w:firstLine="426"/>
        <w:jc w:val="both"/>
        <w:rPr>
          <w:rFonts w:ascii="Times New Roman" w:hAnsi="Times New Roman" w:cs="Times New Roman"/>
          <w:sz w:val="24"/>
          <w:szCs w:val="24"/>
          <w:lang w:val="ru-RU"/>
        </w:rPr>
      </w:pPr>
    </w:p>
    <w:p w:rsidR="005F2AF1" w:rsidRPr="007D1A2C" w:rsidRDefault="005F2AF1" w:rsidP="0027232C">
      <w:pPr>
        <w:autoSpaceDE w:val="0"/>
        <w:autoSpaceDN w:val="0"/>
        <w:adjustRightInd w:val="0"/>
        <w:ind w:firstLine="426"/>
        <w:jc w:val="both"/>
        <w:rPr>
          <w:lang w:val="ru-RU"/>
        </w:rPr>
      </w:pPr>
      <w:r w:rsidRPr="007D1A2C">
        <w:rPr>
          <w:noProof/>
          <w:lang w:val="ru-RU" w:eastAsia="ru-RU"/>
        </w:rPr>
        <mc:AlternateContent>
          <mc:Choice Requires="wps">
            <w:drawing>
              <wp:anchor distT="0" distB="0" distL="114300" distR="114300" simplePos="0" relativeHeight="251661312" behindDoc="0" locked="0" layoutInCell="1" allowOverlap="1" wp14:anchorId="7D612F3E" wp14:editId="145E624D">
                <wp:simplePos x="0" y="0"/>
                <wp:positionH relativeFrom="column">
                  <wp:posOffset>81915</wp:posOffset>
                </wp:positionH>
                <wp:positionV relativeFrom="paragraph">
                  <wp:posOffset>79375</wp:posOffset>
                </wp:positionV>
                <wp:extent cx="409575" cy="3028950"/>
                <wp:effectExtent l="10795" t="5080" r="8255" b="13970"/>
                <wp:wrapNone/>
                <wp:docPr id="5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028950"/>
                        </a:xfrm>
                        <a:prstGeom prst="rect">
                          <a:avLst/>
                        </a:prstGeom>
                        <a:solidFill>
                          <a:srgbClr val="FFFFFF"/>
                        </a:solidFill>
                        <a:ln w="9525">
                          <a:solidFill>
                            <a:srgbClr val="000000"/>
                          </a:solidFill>
                          <a:miter lim="800000"/>
                          <a:headEnd/>
                          <a:tailEnd/>
                        </a:ln>
                      </wps:spPr>
                      <wps:txbx>
                        <w:txbxContent>
                          <w:p w:rsidR="005F2AF1" w:rsidRPr="00BA4C85" w:rsidRDefault="00744973" w:rsidP="005F2AF1">
                            <w:pPr>
                              <w:jc w:val="center"/>
                              <w:rPr>
                                <w:lang w:val="ru-RU"/>
                              </w:rPr>
                            </w:pPr>
                            <w:r w:rsidRPr="00BA4C85">
                              <w:rPr>
                                <w:lang w:val="ru-RU"/>
                              </w:rPr>
                              <w:t>Реализованный потенци</w:t>
                            </w:r>
                            <w:r w:rsidR="005F2AF1" w:rsidRPr="00BA4C85">
                              <w:rPr>
                                <w:lang w:val="ru-RU"/>
                              </w:rPr>
                              <w:t>ал</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12F3E" id="Rectangle 4" o:spid="_x0000_s1026" style="position:absolute;left:0;text-align:left;margin-left:6.45pt;margin-top:6.25pt;width:32.25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">
                <v:textbox style="layout-flow:vertical;mso-layout-flow-alt:bottom-to-top">
                  <w:txbxContent>
                    <w:p w:rsidR="005F2AF1" w:rsidRPr="00BA4C85" w:rsidRDefault="00744973" w:rsidP="005F2AF1">
                      <w:pPr>
                        <w:jc w:val="center"/>
                        <w:rPr>
                          <w:lang w:val="ru-RU"/>
                        </w:rPr>
                      </w:pPr>
                      <w:r w:rsidRPr="00BA4C85">
                        <w:rPr>
                          <w:lang w:val="ru-RU"/>
                        </w:rPr>
                        <w:t>Реализованный потенци</w:t>
                      </w:r>
                      <w:r w:rsidR="005F2AF1" w:rsidRPr="00BA4C85">
                        <w:rPr>
                          <w:lang w:val="ru-RU"/>
                        </w:rPr>
                        <w:t>ал</w:t>
                      </w:r>
                    </w:p>
                  </w:txbxContent>
                </v:textbox>
              </v:rect>
            </w:pict>
          </mc:Fallback>
        </mc:AlternateContent>
      </w:r>
      <w:r w:rsidRPr="007D1A2C">
        <w:rPr>
          <w:noProof/>
          <w:lang w:val="ru-RU" w:eastAsia="ru-RU"/>
        </w:rPr>
        <mc:AlternateContent>
          <mc:Choice Requires="wps">
            <w:drawing>
              <wp:anchor distT="0" distB="0" distL="114300" distR="114300" simplePos="0" relativeHeight="251660288" behindDoc="0" locked="0" layoutInCell="1" allowOverlap="1" wp14:anchorId="03EDD25B" wp14:editId="55ABB13E">
                <wp:simplePos x="0" y="0"/>
                <wp:positionH relativeFrom="column">
                  <wp:posOffset>5168265</wp:posOffset>
                </wp:positionH>
                <wp:positionV relativeFrom="paragraph">
                  <wp:posOffset>79375</wp:posOffset>
                </wp:positionV>
                <wp:extent cx="381000" cy="3028950"/>
                <wp:effectExtent l="10795" t="5080" r="8255" b="1397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28950"/>
                        </a:xfrm>
                        <a:prstGeom prst="rect">
                          <a:avLst/>
                        </a:prstGeom>
                        <a:solidFill>
                          <a:srgbClr val="FFFFFF"/>
                        </a:solidFill>
                        <a:ln w="9525">
                          <a:solidFill>
                            <a:srgbClr val="000000"/>
                          </a:solidFill>
                          <a:miter lim="800000"/>
                          <a:headEnd/>
                          <a:tailEnd/>
                        </a:ln>
                      </wps:spPr>
                      <wps:txbx>
                        <w:txbxContent>
                          <w:p w:rsidR="005F2AF1" w:rsidRPr="00BA4C85" w:rsidRDefault="00744973" w:rsidP="005F2AF1">
                            <w:pPr>
                              <w:jc w:val="center"/>
                              <w:rPr>
                                <w:lang w:val="ru-RU"/>
                              </w:rPr>
                            </w:pPr>
                            <w:r w:rsidRPr="00BA4C85">
                              <w:rPr>
                                <w:lang w:val="ru-RU"/>
                              </w:rPr>
                              <w:t>Не реали</w:t>
                            </w:r>
                            <w:r w:rsidR="005F2AF1" w:rsidRPr="00BA4C85">
                              <w:rPr>
                                <w:lang w:val="ru-RU"/>
                              </w:rPr>
                              <w:t>зован</w:t>
                            </w:r>
                            <w:r w:rsidRPr="00BA4C85">
                              <w:rPr>
                                <w:lang w:val="ru-RU"/>
                              </w:rPr>
                              <w:t>ный потенци</w:t>
                            </w:r>
                            <w:r w:rsidR="005F2AF1" w:rsidRPr="00BA4C85">
                              <w:rPr>
                                <w:lang w:val="ru-RU"/>
                              </w:rPr>
                              <w:t>ал</w:t>
                            </w:r>
                          </w:p>
                          <w:p w:rsidR="005F2AF1" w:rsidRDefault="005F2AF1" w:rsidP="005F2AF1"/>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DD25B" id="Rectangle 3" o:spid="_x0000_s1027" style="position:absolute;left:0;text-align:left;margin-left:406.95pt;margin-top:6.25pt;width:30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">
                <v:textbox style="layout-flow:vertical">
                  <w:txbxContent>
                    <w:p w:rsidR="005F2AF1" w:rsidRPr="00BA4C85" w:rsidRDefault="00744973" w:rsidP="005F2AF1">
                      <w:pPr>
                        <w:jc w:val="center"/>
                        <w:rPr>
                          <w:lang w:val="ru-RU"/>
                        </w:rPr>
                      </w:pPr>
                      <w:r w:rsidRPr="00BA4C85">
                        <w:rPr>
                          <w:lang w:val="ru-RU"/>
                        </w:rPr>
                        <w:t>Не реали</w:t>
                      </w:r>
                      <w:r w:rsidR="005F2AF1" w:rsidRPr="00BA4C85">
                        <w:rPr>
                          <w:lang w:val="ru-RU"/>
                        </w:rPr>
                        <w:t>зован</w:t>
                      </w:r>
                      <w:r w:rsidRPr="00BA4C85">
                        <w:rPr>
                          <w:lang w:val="ru-RU"/>
                        </w:rPr>
                        <w:t>ный потенци</w:t>
                      </w:r>
                      <w:r w:rsidR="005F2AF1" w:rsidRPr="00BA4C85">
                        <w:rPr>
                          <w:lang w:val="ru-RU"/>
                        </w:rPr>
                        <w:t>ал</w:t>
                      </w:r>
                    </w:p>
                    <w:p w:rsidR="005F2AF1" w:rsidRDefault="005F2AF1" w:rsidP="005F2AF1"/>
                  </w:txbxContent>
                </v:textbox>
              </v:rect>
            </w:pict>
          </mc:Fallback>
        </mc:AlternateContent>
      </w:r>
      <w:r w:rsidRPr="007D1A2C">
        <w:rPr>
          <w:noProof/>
          <w:lang w:val="ru-RU" w:eastAsia="ru-RU"/>
        </w:rPr>
        <mc:AlternateContent>
          <mc:Choice Requires="wps">
            <w:drawing>
              <wp:anchor distT="0" distB="0" distL="114300" distR="114300" simplePos="0" relativeHeight="251659264" behindDoc="0" locked="0" layoutInCell="1" allowOverlap="1" wp14:anchorId="36BB7C9A" wp14:editId="51A7FB0F">
                <wp:simplePos x="0" y="0"/>
                <wp:positionH relativeFrom="column">
                  <wp:posOffset>1253490</wp:posOffset>
                </wp:positionH>
                <wp:positionV relativeFrom="paragraph">
                  <wp:posOffset>3175</wp:posOffset>
                </wp:positionV>
                <wp:extent cx="3124200" cy="342900"/>
                <wp:effectExtent l="10795" t="5080" r="8255" b="1397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42900"/>
                        </a:xfrm>
                        <a:prstGeom prst="rect">
                          <a:avLst/>
                        </a:prstGeom>
                        <a:solidFill>
                          <a:srgbClr val="FFFFFF"/>
                        </a:solidFill>
                        <a:ln w="9525">
                          <a:solidFill>
                            <a:srgbClr val="000000"/>
                          </a:solidFill>
                          <a:miter lim="800000"/>
                          <a:headEnd/>
                          <a:tailEnd/>
                        </a:ln>
                      </wps:spPr>
                      <wps:txbx>
                        <w:txbxContent>
                          <w:p w:rsidR="005F2AF1" w:rsidRPr="00C25692" w:rsidRDefault="0027232C" w:rsidP="005F2AF1">
                            <w:pPr>
                              <w:jc w:val="center"/>
                              <w:rPr>
                                <w:lang w:val="ru-RU"/>
                              </w:rPr>
                            </w:pPr>
                            <w:r w:rsidRPr="00C25692">
                              <w:rPr>
                                <w:rFonts w:ascii="TimesNewRoman" w:hAnsi="TimesNewRoman" w:cs="TimesNewRoman"/>
                                <w:lang w:val="ru-RU"/>
                              </w:rPr>
                              <w:t>И</w:t>
                            </w:r>
                            <w:r w:rsidR="005F2AF1" w:rsidRPr="00C25692">
                              <w:rPr>
                                <w:rFonts w:ascii="TimesNewRoman" w:hAnsi="TimesNewRoman" w:cs="TimesNewRoman"/>
                                <w:lang w:val="ru-RU"/>
                              </w:rPr>
                              <w:t>нтел</w:t>
                            </w:r>
                            <w:r w:rsidRPr="00C25692">
                              <w:rPr>
                                <w:rFonts w:ascii="TimesNewRoman" w:hAnsi="TimesNewRoman" w:cs="TimesNewRoman"/>
                                <w:lang w:val="ru-RU"/>
                              </w:rPr>
                              <w:t>лектуальный потенци</w:t>
                            </w:r>
                            <w:r w:rsidR="005F2AF1" w:rsidRPr="00C25692">
                              <w:rPr>
                                <w:rFonts w:ascii="TimesNewRoman" w:hAnsi="TimesNewRoman" w:cs="TimesNewRoman"/>
                                <w:lang w:val="ru-RU"/>
                              </w:rPr>
                              <w:t>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B7C9A" id="Rectangle 2" o:spid="_x0000_s1028" style="position:absolute;left:0;text-align:left;margin-left:98.7pt;margin-top:.25pt;width:24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">
                <v:textbox>
                  <w:txbxContent>
                    <w:p w:rsidR="005F2AF1" w:rsidRPr="00C25692" w:rsidRDefault="0027232C" w:rsidP="005F2AF1">
                      <w:pPr>
                        <w:jc w:val="center"/>
                        <w:rPr>
                          <w:lang w:val="ru-RU"/>
                        </w:rPr>
                      </w:pPr>
                      <w:r w:rsidRPr="00C25692">
                        <w:rPr>
                          <w:rFonts w:ascii="TimesNewRoman" w:hAnsi="TimesNewRoman" w:cs="TimesNewRoman"/>
                          <w:lang w:val="ru-RU"/>
                        </w:rPr>
                        <w:t>И</w:t>
                      </w:r>
                      <w:r w:rsidR="005F2AF1" w:rsidRPr="00C25692">
                        <w:rPr>
                          <w:rFonts w:ascii="TimesNewRoman" w:hAnsi="TimesNewRoman" w:cs="TimesNewRoman"/>
                          <w:lang w:val="ru-RU"/>
                        </w:rPr>
                        <w:t>нтел</w:t>
                      </w:r>
                      <w:r w:rsidRPr="00C25692">
                        <w:rPr>
                          <w:rFonts w:ascii="TimesNewRoman" w:hAnsi="TimesNewRoman" w:cs="TimesNewRoman"/>
                          <w:lang w:val="ru-RU"/>
                        </w:rPr>
                        <w:t>лектуальный потенци</w:t>
                      </w:r>
                      <w:r w:rsidR="005F2AF1" w:rsidRPr="00C25692">
                        <w:rPr>
                          <w:rFonts w:ascii="TimesNewRoman" w:hAnsi="TimesNewRoman" w:cs="TimesNewRoman"/>
                          <w:lang w:val="ru-RU"/>
                        </w:rPr>
                        <w:t>ал</w:t>
                      </w:r>
                    </w:p>
                  </w:txbxContent>
                </v:textbox>
              </v:rect>
            </w:pict>
          </mc:Fallback>
        </mc:AlternateContent>
      </w:r>
    </w:p>
    <w:p w:rsidR="005F2AF1" w:rsidRPr="007D1A2C" w:rsidRDefault="005F2AF1" w:rsidP="0027232C">
      <w:pPr>
        <w:autoSpaceDE w:val="0"/>
        <w:autoSpaceDN w:val="0"/>
        <w:adjustRightInd w:val="0"/>
        <w:ind w:firstLine="426"/>
        <w:jc w:val="both"/>
        <w:rPr>
          <w:lang w:val="ru-RU"/>
        </w:rPr>
      </w:pPr>
      <w:r w:rsidRPr="007D1A2C">
        <w:rPr>
          <w:noProof/>
          <w:lang w:val="ru-RU" w:eastAsia="ru-RU"/>
        </w:rPr>
        <mc:AlternateContent>
          <mc:Choice Requires="wps">
            <w:drawing>
              <wp:anchor distT="0" distB="0" distL="114300" distR="114300" simplePos="0" relativeHeight="251673600" behindDoc="0" locked="0" layoutInCell="1" allowOverlap="1" wp14:anchorId="3457437E" wp14:editId="12C518D6">
                <wp:simplePos x="0" y="0"/>
                <wp:positionH relativeFrom="column">
                  <wp:posOffset>4377690</wp:posOffset>
                </wp:positionH>
                <wp:positionV relativeFrom="paragraph">
                  <wp:posOffset>33020</wp:posOffset>
                </wp:positionV>
                <wp:extent cx="790575" cy="0"/>
                <wp:effectExtent l="10795" t="57785" r="17780" b="56515"/>
                <wp:wrapNone/>
                <wp:docPr id="5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EFC96" id="_x0000_t32" coordsize="21600,21600" o:spt="32" o:oned="t" path="m,l21600,21600e" filled="f">
                <v:path arrowok="t" fillok="f" o:connecttype="none"/>
                <o:lock v:ext="edit" shapetype="t"/>
              </v:shapetype>
              <v:shape id="AutoShape 16" o:spid="_x0000_s1026" type="#_x0000_t32" style="position:absolute;margin-left:344.7pt;margin-top:2.6pt;width:62.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D6NAIAAF4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">
                <v:stroke endarrow="block"/>
              </v:shape>
            </w:pict>
          </mc:Fallback>
        </mc:AlternateContent>
      </w:r>
      <w:r w:rsidRPr="007D1A2C">
        <w:rPr>
          <w:noProof/>
          <w:lang w:val="ru-RU" w:eastAsia="ru-RU"/>
        </w:rPr>
        <mc:AlternateContent>
          <mc:Choice Requires="wps">
            <w:drawing>
              <wp:anchor distT="0" distB="0" distL="114300" distR="114300" simplePos="0" relativeHeight="251672576" behindDoc="0" locked="0" layoutInCell="1" allowOverlap="1" wp14:anchorId="2E5677F9" wp14:editId="46456811">
                <wp:simplePos x="0" y="0"/>
                <wp:positionH relativeFrom="column">
                  <wp:posOffset>491490</wp:posOffset>
                </wp:positionH>
                <wp:positionV relativeFrom="paragraph">
                  <wp:posOffset>33020</wp:posOffset>
                </wp:positionV>
                <wp:extent cx="762000" cy="0"/>
                <wp:effectExtent l="20320" t="57785" r="8255" b="56515"/>
                <wp:wrapNone/>
                <wp:docPr id="4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7A0D7" id="AutoShape 15" o:spid="_x0000_s1026" type="#_x0000_t32" style="position:absolute;margin-left:38.7pt;margin-top:2.6pt;width:60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mXOg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">
                <v:stroke endarrow="block"/>
              </v:shape>
            </w:pict>
          </mc:Fallback>
        </mc:AlternateContent>
      </w:r>
    </w:p>
    <w:p w:rsidR="005F2AF1" w:rsidRPr="007D1A2C" w:rsidRDefault="005F2AF1" w:rsidP="0027232C">
      <w:pPr>
        <w:autoSpaceDE w:val="0"/>
        <w:autoSpaceDN w:val="0"/>
        <w:adjustRightInd w:val="0"/>
        <w:ind w:firstLine="426"/>
        <w:jc w:val="both"/>
        <w:rPr>
          <w:lang w:val="ru-RU"/>
        </w:rPr>
      </w:pPr>
    </w:p>
    <w:p w:rsidR="005F2AF1" w:rsidRPr="007D1A2C" w:rsidRDefault="005F2AF1" w:rsidP="0027232C">
      <w:pPr>
        <w:autoSpaceDE w:val="0"/>
        <w:autoSpaceDN w:val="0"/>
        <w:adjustRightInd w:val="0"/>
        <w:ind w:firstLine="426"/>
        <w:jc w:val="both"/>
        <w:rPr>
          <w:lang w:val="ru-RU"/>
        </w:rPr>
      </w:pPr>
      <w:r w:rsidRPr="007D1A2C">
        <w:rPr>
          <w:noProof/>
          <w:lang w:val="ru-RU" w:eastAsia="ru-RU"/>
        </w:rPr>
        <mc:AlternateContent>
          <mc:Choice Requires="wps">
            <w:drawing>
              <wp:anchor distT="0" distB="0" distL="114300" distR="114300" simplePos="0" relativeHeight="251670528" behindDoc="0" locked="0" layoutInCell="1" allowOverlap="1" wp14:anchorId="6FB6417E" wp14:editId="3DFB7F80">
                <wp:simplePos x="0" y="0"/>
                <wp:positionH relativeFrom="column">
                  <wp:posOffset>834390</wp:posOffset>
                </wp:positionH>
                <wp:positionV relativeFrom="paragraph">
                  <wp:posOffset>92710</wp:posOffset>
                </wp:positionV>
                <wp:extent cx="1828800" cy="295275"/>
                <wp:effectExtent l="10795" t="10795" r="8255" b="825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5275"/>
                        </a:xfrm>
                        <a:prstGeom prst="rect">
                          <a:avLst/>
                        </a:prstGeom>
                        <a:solidFill>
                          <a:srgbClr val="FFFFFF"/>
                        </a:solidFill>
                        <a:ln w="9525">
                          <a:solidFill>
                            <a:srgbClr val="000000"/>
                          </a:solidFill>
                          <a:miter lim="800000"/>
                          <a:headEnd/>
                          <a:tailEnd/>
                        </a:ln>
                      </wps:spPr>
                      <wps:txbx>
                        <w:txbxContent>
                          <w:p w:rsidR="005F2AF1" w:rsidRPr="009C1E86" w:rsidRDefault="0027232C" w:rsidP="005F2AF1">
                            <w:pPr>
                              <w:jc w:val="center"/>
                            </w:pPr>
                            <w:r>
                              <w:t>Система знаний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6417E" id="Rectangle 13" o:spid="_x0000_s1029" style="position:absolute;left:0;text-align:left;margin-left:65.7pt;margin-top:7.3pt;width:2in;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">
                <v:textbox>
                  <w:txbxContent>
                    <w:p w:rsidR="005F2AF1" w:rsidRPr="009C1E86" w:rsidRDefault="0027232C" w:rsidP="005F2AF1">
                      <w:pPr>
                        <w:jc w:val="center"/>
                      </w:pPr>
                      <w:r>
                        <w:t>Система знаний</w:t>
                      </w:r>
                    </w:p>
                  </w:txbxContent>
                </v:textbox>
              </v:rect>
            </w:pict>
          </mc:Fallback>
        </mc:AlternateContent>
      </w:r>
      <w:r w:rsidRPr="007D1A2C">
        <w:rPr>
          <w:noProof/>
          <w:lang w:val="ru-RU" w:eastAsia="ru-RU"/>
        </w:rPr>
        <mc:AlternateContent>
          <mc:Choice Requires="wps">
            <w:drawing>
              <wp:anchor distT="0" distB="0" distL="114300" distR="114300" simplePos="0" relativeHeight="251671552" behindDoc="0" locked="0" layoutInCell="1" allowOverlap="1" wp14:anchorId="74572DBC" wp14:editId="4F827623">
                <wp:simplePos x="0" y="0"/>
                <wp:positionH relativeFrom="column">
                  <wp:posOffset>3025140</wp:posOffset>
                </wp:positionH>
                <wp:positionV relativeFrom="paragraph">
                  <wp:posOffset>92710</wp:posOffset>
                </wp:positionV>
                <wp:extent cx="1924050" cy="295275"/>
                <wp:effectExtent l="10795" t="10795" r="8255" b="8255"/>
                <wp:wrapNone/>
                <wp:docPr id="4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295275"/>
                        </a:xfrm>
                        <a:prstGeom prst="rect">
                          <a:avLst/>
                        </a:prstGeom>
                        <a:solidFill>
                          <a:srgbClr val="FFFFFF"/>
                        </a:solidFill>
                        <a:ln w="9525">
                          <a:solidFill>
                            <a:srgbClr val="000000"/>
                          </a:solidFill>
                          <a:miter lim="800000"/>
                          <a:headEnd/>
                          <a:tailEnd/>
                        </a:ln>
                      </wps:spPr>
                      <wps:txbx>
                        <w:txbxContent>
                          <w:p w:rsidR="005F2AF1" w:rsidRPr="009C1E86" w:rsidRDefault="0027232C" w:rsidP="005F2AF1">
                            <w:pPr>
                              <w:jc w:val="center"/>
                            </w:pPr>
                            <w:r w:rsidRPr="00BA4C85">
                              <w:rPr>
                                <w:lang w:val="ru-RU"/>
                              </w:rPr>
                              <w:t>И</w:t>
                            </w:r>
                            <w:r w:rsidR="005F2AF1" w:rsidRPr="00BA4C85">
                              <w:rPr>
                                <w:lang w:val="ru-RU"/>
                              </w:rPr>
                              <w:t>нтел</w:t>
                            </w:r>
                            <w:r w:rsidRPr="00BA4C85">
                              <w:rPr>
                                <w:lang w:val="ru-RU"/>
                              </w:rPr>
                              <w:t>лектуальны</w:t>
                            </w:r>
                            <w:r w:rsidR="005F2AF1" w:rsidRPr="00BA4C85">
                              <w:rPr>
                                <w:lang w:val="ru-RU"/>
                              </w:rPr>
                              <w:t>й</w:t>
                            </w:r>
                            <w:r w:rsidR="005F2AF1" w:rsidRPr="009C1E86">
                              <w:t xml:space="preserve"> резерв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72DBC" id="Rectangle 14" o:spid="_x0000_s1030" style="position:absolute;left:0;text-align:left;margin-left:238.2pt;margin-top:7.3pt;width:151.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">
                <v:textbox>
                  <w:txbxContent>
                    <w:p w:rsidR="005F2AF1" w:rsidRPr="009C1E86" w:rsidRDefault="0027232C" w:rsidP="005F2AF1">
                      <w:pPr>
                        <w:jc w:val="center"/>
                      </w:pPr>
                      <w:r w:rsidRPr="00BA4C85">
                        <w:rPr>
                          <w:lang w:val="ru-RU"/>
                        </w:rPr>
                        <w:t>И</w:t>
                      </w:r>
                      <w:r w:rsidR="005F2AF1" w:rsidRPr="00BA4C85">
                        <w:rPr>
                          <w:lang w:val="ru-RU"/>
                        </w:rPr>
                        <w:t>нтел</w:t>
                      </w:r>
                      <w:r w:rsidRPr="00BA4C85">
                        <w:rPr>
                          <w:lang w:val="ru-RU"/>
                        </w:rPr>
                        <w:t>лектуальны</w:t>
                      </w:r>
                      <w:r w:rsidR="005F2AF1" w:rsidRPr="00BA4C85">
                        <w:rPr>
                          <w:lang w:val="ru-RU"/>
                        </w:rPr>
                        <w:t>й</w:t>
                      </w:r>
                      <w:r w:rsidR="005F2AF1" w:rsidRPr="009C1E86">
                        <w:t xml:space="preserve"> резерв</w:t>
                      </w:r>
                    </w:p>
                  </w:txbxContent>
                </v:textbox>
              </v:rect>
            </w:pict>
          </mc:Fallback>
        </mc:AlternateContent>
      </w:r>
    </w:p>
    <w:p w:rsidR="005F2AF1" w:rsidRPr="007D1A2C" w:rsidRDefault="005F2AF1" w:rsidP="0027232C">
      <w:pPr>
        <w:autoSpaceDE w:val="0"/>
        <w:autoSpaceDN w:val="0"/>
        <w:adjustRightInd w:val="0"/>
        <w:ind w:firstLine="426"/>
        <w:jc w:val="both"/>
        <w:rPr>
          <w:lang w:val="ru-RU"/>
        </w:rPr>
      </w:pPr>
      <w:r w:rsidRPr="007D1A2C">
        <w:rPr>
          <w:noProof/>
          <w:lang w:val="ru-RU" w:eastAsia="ru-RU"/>
        </w:rPr>
        <mc:AlternateContent>
          <mc:Choice Requires="wps">
            <w:drawing>
              <wp:anchor distT="0" distB="0" distL="114300" distR="114300" simplePos="0" relativeHeight="251682816" behindDoc="0" locked="0" layoutInCell="1" allowOverlap="1" wp14:anchorId="5AFB0BD5" wp14:editId="6C01D287">
                <wp:simplePos x="0" y="0"/>
                <wp:positionH relativeFrom="column">
                  <wp:posOffset>4949190</wp:posOffset>
                </wp:positionH>
                <wp:positionV relativeFrom="paragraph">
                  <wp:posOffset>74930</wp:posOffset>
                </wp:positionV>
                <wp:extent cx="219075" cy="0"/>
                <wp:effectExtent l="20320" t="53975" r="8255" b="60325"/>
                <wp:wrapNone/>
                <wp:docPr id="4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4334F" id="AutoShape 31" o:spid="_x0000_s1026" type="#_x0000_t32" style="position:absolute;margin-left:389.7pt;margin-top:5.9pt;width:17.2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">
                <v:stroke endarrow="block"/>
              </v:shape>
            </w:pict>
          </mc:Fallback>
        </mc:AlternateContent>
      </w:r>
      <w:r w:rsidRPr="007D1A2C">
        <w:rPr>
          <w:noProof/>
          <w:lang w:val="ru-RU" w:eastAsia="ru-RU"/>
        </w:rPr>
        <mc:AlternateContent>
          <mc:Choice Requires="wps">
            <w:drawing>
              <wp:anchor distT="0" distB="0" distL="114300" distR="114300" simplePos="0" relativeHeight="251676672" behindDoc="0" locked="0" layoutInCell="1" allowOverlap="1" wp14:anchorId="1CF67151" wp14:editId="3565F609">
                <wp:simplePos x="0" y="0"/>
                <wp:positionH relativeFrom="column">
                  <wp:posOffset>491490</wp:posOffset>
                </wp:positionH>
                <wp:positionV relativeFrom="paragraph">
                  <wp:posOffset>74930</wp:posOffset>
                </wp:positionV>
                <wp:extent cx="342900" cy="0"/>
                <wp:effectExtent l="10795" t="53975" r="17780" b="60325"/>
                <wp:wrapNone/>
                <wp:docPr id="4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AC8F4" id="AutoShape 21" o:spid="_x0000_s1026" type="#_x0000_t32" style="position:absolute;margin-left:38.7pt;margin-top:5.9pt;width:2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n3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">
                <v:stroke endarrow="block"/>
              </v:shape>
            </w:pict>
          </mc:Fallback>
        </mc:AlternateContent>
      </w:r>
    </w:p>
    <w:p w:rsidR="005F2AF1" w:rsidRPr="007D1A2C" w:rsidRDefault="005F2AF1" w:rsidP="0027232C">
      <w:pPr>
        <w:autoSpaceDE w:val="0"/>
        <w:autoSpaceDN w:val="0"/>
        <w:adjustRightInd w:val="0"/>
        <w:ind w:firstLine="426"/>
        <w:jc w:val="both"/>
        <w:rPr>
          <w:lang w:val="ru-RU"/>
        </w:rPr>
      </w:pPr>
      <w:r w:rsidRPr="007D1A2C">
        <w:rPr>
          <w:noProof/>
          <w:lang w:val="ru-RU" w:eastAsia="ru-RU"/>
        </w:rPr>
        <mc:AlternateContent>
          <mc:Choice Requires="wps">
            <w:drawing>
              <wp:anchor distT="0" distB="0" distL="114300" distR="114300" simplePos="0" relativeHeight="251683840" behindDoc="0" locked="0" layoutInCell="1" allowOverlap="1" wp14:anchorId="78481AB1" wp14:editId="0134E194">
                <wp:simplePos x="0" y="0"/>
                <wp:positionH relativeFrom="column">
                  <wp:posOffset>4025265</wp:posOffset>
                </wp:positionH>
                <wp:positionV relativeFrom="paragraph">
                  <wp:posOffset>37465</wp:posOffset>
                </wp:positionV>
                <wp:extent cx="0" cy="272415"/>
                <wp:effectExtent l="58420" t="10795" r="55880" b="21590"/>
                <wp:wrapNone/>
                <wp:docPr id="4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37295" id="AutoShape 96" o:spid="_x0000_s1026" type="#_x0000_t32" style="position:absolute;margin-left:316.95pt;margin-top:2.95pt;width:0;height:2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am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zzFS&#10;pIcZPe29jqnRYhYaNBhXgF+ltjaUSI/q1Txr+tUhpauOqJZH77eTgeA0RCR3IWHjDKTZDZ80Ax8C&#10;CWK3jo3tAyT0AR3jUE63ofCjR/R8SOE0e8jydB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">
                <v:stroke endarrow="block"/>
              </v:shape>
            </w:pict>
          </mc:Fallback>
        </mc:AlternateContent>
      </w:r>
      <w:r w:rsidRPr="007D1A2C">
        <w:rPr>
          <w:noProof/>
          <w:lang w:val="ru-RU" w:eastAsia="ru-RU"/>
        </w:rPr>
        <mc:AlternateContent>
          <mc:Choice Requires="wps">
            <w:drawing>
              <wp:anchor distT="0" distB="0" distL="114300" distR="114300" simplePos="0" relativeHeight="251678720" behindDoc="0" locked="0" layoutInCell="1" allowOverlap="1" wp14:anchorId="64BEA62F" wp14:editId="00FA347E">
                <wp:simplePos x="0" y="0"/>
                <wp:positionH relativeFrom="column">
                  <wp:posOffset>1958340</wp:posOffset>
                </wp:positionH>
                <wp:positionV relativeFrom="paragraph">
                  <wp:posOffset>66675</wp:posOffset>
                </wp:positionV>
                <wp:extent cx="19050" cy="962025"/>
                <wp:effectExtent l="39370" t="11430" r="55880" b="17145"/>
                <wp:wrapNone/>
                <wp:docPr id="4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F824D" id="AutoShape 23" o:spid="_x0000_s1026" type="#_x0000_t32" style="position:absolute;margin-left:154.2pt;margin-top:5.25pt;width:1.5pt;height:7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">
                <v:stroke endarrow="block"/>
              </v:shape>
            </w:pict>
          </mc:Fallback>
        </mc:AlternateContent>
      </w:r>
      <w:r w:rsidRPr="007D1A2C">
        <w:rPr>
          <w:noProof/>
          <w:lang w:val="ru-RU" w:eastAsia="ru-RU"/>
        </w:rPr>
        <mc:AlternateContent>
          <mc:Choice Requires="wps">
            <w:drawing>
              <wp:anchor distT="0" distB="0" distL="114300" distR="114300" simplePos="0" relativeHeight="251675648" behindDoc="0" locked="0" layoutInCell="1" allowOverlap="1" wp14:anchorId="19BC756E" wp14:editId="6DF1C484">
                <wp:simplePos x="0" y="0"/>
                <wp:positionH relativeFrom="column">
                  <wp:posOffset>2472690</wp:posOffset>
                </wp:positionH>
                <wp:positionV relativeFrom="paragraph">
                  <wp:posOffset>66675</wp:posOffset>
                </wp:positionV>
                <wp:extent cx="0" cy="228600"/>
                <wp:effectExtent l="58420" t="11430" r="55880" b="17145"/>
                <wp:wrapNone/>
                <wp:docPr id="4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9139A" id="AutoShape 20" o:spid="_x0000_s1026" type="#_x0000_t32" style="position:absolute;margin-left:194.7pt;margin-top:5.2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rgNQ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">
                <v:stroke endarrow="block"/>
              </v:shape>
            </w:pict>
          </mc:Fallback>
        </mc:AlternateContent>
      </w:r>
      <w:r w:rsidRPr="007D1A2C">
        <w:rPr>
          <w:noProof/>
          <w:lang w:val="ru-RU" w:eastAsia="ru-RU"/>
        </w:rPr>
        <mc:AlternateContent>
          <mc:Choice Requires="wps">
            <w:drawing>
              <wp:anchor distT="0" distB="0" distL="114300" distR="114300" simplePos="0" relativeHeight="251674624" behindDoc="0" locked="0" layoutInCell="1" allowOverlap="1" wp14:anchorId="6F0CF333" wp14:editId="5EDADBB2">
                <wp:simplePos x="0" y="0"/>
                <wp:positionH relativeFrom="column">
                  <wp:posOffset>1358265</wp:posOffset>
                </wp:positionH>
                <wp:positionV relativeFrom="paragraph">
                  <wp:posOffset>66675</wp:posOffset>
                </wp:positionV>
                <wp:extent cx="0" cy="228600"/>
                <wp:effectExtent l="58420" t="11430" r="55880" b="17145"/>
                <wp:wrapNone/>
                <wp:docPr id="4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81FB8" id="AutoShape 17" o:spid="_x0000_s1026" type="#_x0000_t32" style="position:absolute;margin-left:106.95pt;margin-top:5.2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Tf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">
                <v:stroke endarrow="block"/>
              </v:shape>
            </w:pict>
          </mc:Fallback>
        </mc:AlternateContent>
      </w:r>
    </w:p>
    <w:p w:rsidR="005F2AF1" w:rsidRPr="007D1A2C" w:rsidRDefault="00744973" w:rsidP="00016405">
      <w:pPr>
        <w:tabs>
          <w:tab w:val="left" w:pos="1740"/>
          <w:tab w:val="left" w:pos="2895"/>
        </w:tabs>
        <w:autoSpaceDE w:val="0"/>
        <w:autoSpaceDN w:val="0"/>
        <w:adjustRightInd w:val="0"/>
        <w:jc w:val="both"/>
        <w:rPr>
          <w:lang w:val="ru-RU"/>
        </w:rPr>
      </w:pPr>
      <w:r w:rsidRPr="007D1A2C">
        <w:rPr>
          <w:noProof/>
          <w:lang w:val="ru-RU" w:eastAsia="ru-RU"/>
        </w:rPr>
        <mc:AlternateContent>
          <mc:Choice Requires="wps">
            <w:drawing>
              <wp:anchor distT="0" distB="0" distL="114300" distR="114300" simplePos="0" relativeHeight="251662336" behindDoc="0" locked="0" layoutInCell="1" allowOverlap="1" wp14:anchorId="0D2B125C" wp14:editId="486C0CF7">
                <wp:simplePos x="0" y="0"/>
                <wp:positionH relativeFrom="column">
                  <wp:posOffset>633095</wp:posOffset>
                </wp:positionH>
                <wp:positionV relativeFrom="paragraph">
                  <wp:posOffset>163194</wp:posOffset>
                </wp:positionV>
                <wp:extent cx="1171575" cy="504825"/>
                <wp:effectExtent l="0" t="0" r="28575" b="2857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04825"/>
                        </a:xfrm>
                        <a:prstGeom prst="rect">
                          <a:avLst/>
                        </a:prstGeom>
                        <a:solidFill>
                          <a:srgbClr val="FFFFFF"/>
                        </a:solidFill>
                        <a:ln w="9525">
                          <a:solidFill>
                            <a:srgbClr val="000000"/>
                          </a:solidFill>
                          <a:miter lim="800000"/>
                          <a:headEnd/>
                          <a:tailEnd/>
                        </a:ln>
                      </wps:spPr>
                      <wps:txbx>
                        <w:txbxContent>
                          <w:p w:rsidR="005F2AF1" w:rsidRPr="00BA4C85" w:rsidRDefault="005F2AF1" w:rsidP="005F2AF1">
                            <w:pPr>
                              <w:jc w:val="center"/>
                              <w:rPr>
                                <w:lang w:val="ru-RU"/>
                              </w:rPr>
                            </w:pPr>
                            <w:r w:rsidRPr="00BA4C85">
                              <w:rPr>
                                <w:lang w:val="ru-RU"/>
                              </w:rPr>
                              <w:t>Теоретич</w:t>
                            </w:r>
                            <w:r w:rsidR="0027232C" w:rsidRPr="00BA4C85">
                              <w:rPr>
                                <w:lang w:val="ru-RU"/>
                              </w:rPr>
                              <w:t>еские знани</w:t>
                            </w:r>
                            <w:r w:rsidRPr="00BA4C85">
                              <w:rPr>
                                <w:lang w:val="ru-RU"/>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B125C" id="Rectangle 5" o:spid="_x0000_s1031" style="position:absolute;left:0;text-align:left;margin-left:49.85pt;margin-top:12.85pt;width:92.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">
                <v:textbox>
                  <w:txbxContent>
                    <w:p w:rsidR="005F2AF1" w:rsidRPr="00BA4C85" w:rsidRDefault="005F2AF1" w:rsidP="005F2AF1">
                      <w:pPr>
                        <w:jc w:val="center"/>
                        <w:rPr>
                          <w:lang w:val="ru-RU"/>
                        </w:rPr>
                      </w:pPr>
                      <w:r w:rsidRPr="00BA4C85">
                        <w:rPr>
                          <w:lang w:val="ru-RU"/>
                        </w:rPr>
                        <w:t>Теоретич</w:t>
                      </w:r>
                      <w:r w:rsidR="0027232C" w:rsidRPr="00BA4C85">
                        <w:rPr>
                          <w:lang w:val="ru-RU"/>
                        </w:rPr>
                        <w:t>еские знани</w:t>
                      </w:r>
                      <w:r w:rsidRPr="00BA4C85">
                        <w:rPr>
                          <w:lang w:val="ru-RU"/>
                        </w:rPr>
                        <w:t>я</w:t>
                      </w:r>
                    </w:p>
                  </w:txbxContent>
                </v:textbox>
              </v:rect>
            </w:pict>
          </mc:Fallback>
        </mc:AlternateContent>
      </w:r>
      <w:r w:rsidR="005F2AF1" w:rsidRPr="007D1A2C">
        <w:rPr>
          <w:noProof/>
          <w:lang w:val="ru-RU" w:eastAsia="ru-RU"/>
        </w:rPr>
        <mc:AlternateContent>
          <mc:Choice Requires="wps">
            <w:drawing>
              <wp:anchor distT="0" distB="0" distL="114300" distR="114300" simplePos="0" relativeHeight="251664384" behindDoc="0" locked="0" layoutInCell="1" allowOverlap="1" wp14:anchorId="743A4CC0" wp14:editId="7B9F469A">
                <wp:simplePos x="0" y="0"/>
                <wp:positionH relativeFrom="column">
                  <wp:posOffset>3463290</wp:posOffset>
                </wp:positionH>
                <wp:positionV relativeFrom="paragraph">
                  <wp:posOffset>134620</wp:posOffset>
                </wp:positionV>
                <wp:extent cx="1485900" cy="638175"/>
                <wp:effectExtent l="10795" t="6985" r="8255" b="12065"/>
                <wp:wrapNone/>
                <wp:docPr id="4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38175"/>
                        </a:xfrm>
                        <a:prstGeom prst="rect">
                          <a:avLst/>
                        </a:prstGeom>
                        <a:solidFill>
                          <a:srgbClr val="FFFFFF"/>
                        </a:solidFill>
                        <a:ln w="9525">
                          <a:solidFill>
                            <a:srgbClr val="000000"/>
                          </a:solidFill>
                          <a:miter lim="800000"/>
                          <a:headEnd/>
                          <a:tailEnd/>
                        </a:ln>
                      </wps:spPr>
                      <wps:txbx>
                        <w:txbxContent>
                          <w:p w:rsidR="005F2AF1" w:rsidRPr="00EB0F49" w:rsidRDefault="00744973" w:rsidP="00BA4C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4C85">
                              <w:rPr>
                                <w:color w:val="212121"/>
                                <w:lang w:val="ru-RU" w:eastAsia="ru-RU"/>
                              </w:rPr>
                              <w:t>Повышение квалифи</w:t>
                            </w:r>
                            <w:r w:rsidR="00C25692" w:rsidRPr="00BA4C85">
                              <w:rPr>
                                <w:color w:val="212121"/>
                                <w:lang w:val="ru-RU" w:eastAsia="ru-RU"/>
                              </w:rPr>
                              <w:t>кации</w:t>
                            </w:r>
                            <w:r w:rsidR="005F2AF1" w:rsidRPr="00BA4C85">
                              <w:rPr>
                                <w:color w:val="212121"/>
                                <w:lang w:val="ru-RU" w:eastAsia="ru-RU"/>
                              </w:rPr>
                              <w:t xml:space="preserve">, </w:t>
                            </w:r>
                            <w:r w:rsidR="00BA4C85" w:rsidRPr="00BA4C85">
                              <w:rPr>
                                <w:color w:val="212121"/>
                                <w:lang w:val="ru-RU" w:eastAsia="ru-RU"/>
                              </w:rPr>
                              <w:t>самообразование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A4CC0" id="Rectangle 7" o:spid="_x0000_s1032" style="position:absolute;left:0;text-align:left;margin-left:272.7pt;margin-top:10.6pt;width:117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SnKQIAAE8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">
                <v:textbox>
                  <w:txbxContent>
                    <w:p w:rsidR="005F2AF1" w:rsidRPr="00EB0F49" w:rsidRDefault="00744973" w:rsidP="00BA4C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4C85">
                        <w:rPr>
                          <w:color w:val="212121"/>
                          <w:lang w:val="ru-RU" w:eastAsia="ru-RU"/>
                        </w:rPr>
                        <w:t>Повышение квалифи</w:t>
                      </w:r>
                      <w:r w:rsidR="00C25692" w:rsidRPr="00BA4C85">
                        <w:rPr>
                          <w:color w:val="212121"/>
                          <w:lang w:val="ru-RU" w:eastAsia="ru-RU"/>
                        </w:rPr>
                        <w:t>кации</w:t>
                      </w:r>
                      <w:r w:rsidR="005F2AF1" w:rsidRPr="00BA4C85">
                        <w:rPr>
                          <w:color w:val="212121"/>
                          <w:lang w:val="ru-RU" w:eastAsia="ru-RU"/>
                        </w:rPr>
                        <w:t xml:space="preserve">, </w:t>
                      </w:r>
                      <w:r w:rsidR="00BA4C85" w:rsidRPr="00BA4C85">
                        <w:rPr>
                          <w:color w:val="212121"/>
                          <w:lang w:val="ru-RU" w:eastAsia="ru-RU"/>
                        </w:rPr>
                        <w:t>самообразование</w:t>
                      </w:r>
                    </w:p>
                  </w:txbxContent>
                </v:textbox>
              </v:rect>
            </w:pict>
          </mc:Fallback>
        </mc:AlternateContent>
      </w:r>
      <w:r w:rsidR="005F2AF1" w:rsidRPr="007D1A2C">
        <w:rPr>
          <w:noProof/>
          <w:lang w:val="ru-RU" w:eastAsia="ru-RU"/>
        </w:rPr>
        <mc:AlternateContent>
          <mc:Choice Requires="wps">
            <w:drawing>
              <wp:anchor distT="0" distB="0" distL="114300" distR="114300" simplePos="0" relativeHeight="251663360" behindDoc="0" locked="0" layoutInCell="1" allowOverlap="1" wp14:anchorId="28646EAB" wp14:editId="2FF65F2D">
                <wp:simplePos x="0" y="0"/>
                <wp:positionH relativeFrom="column">
                  <wp:posOffset>2139315</wp:posOffset>
                </wp:positionH>
                <wp:positionV relativeFrom="paragraph">
                  <wp:posOffset>134620</wp:posOffset>
                </wp:positionV>
                <wp:extent cx="1028700" cy="533400"/>
                <wp:effectExtent l="10795" t="6985" r="8255" b="12065"/>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33400"/>
                        </a:xfrm>
                        <a:prstGeom prst="rect">
                          <a:avLst/>
                        </a:prstGeom>
                        <a:solidFill>
                          <a:srgbClr val="FFFFFF"/>
                        </a:solidFill>
                        <a:ln w="9525">
                          <a:solidFill>
                            <a:srgbClr val="000000"/>
                          </a:solidFill>
                          <a:miter lim="800000"/>
                          <a:headEnd/>
                          <a:tailEnd/>
                        </a:ln>
                      </wps:spPr>
                      <wps:txbx>
                        <w:txbxContent>
                          <w:p w:rsidR="005F2AF1" w:rsidRPr="00BA4C85" w:rsidRDefault="0027232C" w:rsidP="005F2AF1">
                            <w:pPr>
                              <w:jc w:val="center"/>
                              <w:rPr>
                                <w:lang w:val="ru-RU"/>
                              </w:rPr>
                            </w:pPr>
                            <w:r w:rsidRPr="00BA4C85">
                              <w:rPr>
                                <w:lang w:val="ru-RU"/>
                              </w:rPr>
                              <w:t>Прикладные знания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46EAB" id="Rectangle 6" o:spid="_x0000_s1033" style="position:absolute;left:0;text-align:left;margin-left:168.45pt;margin-top:10.6pt;width:81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">
                <v:textbox>
                  <w:txbxContent>
                    <w:p w:rsidR="005F2AF1" w:rsidRPr="00BA4C85" w:rsidRDefault="0027232C" w:rsidP="005F2AF1">
                      <w:pPr>
                        <w:jc w:val="center"/>
                        <w:rPr>
                          <w:lang w:val="ru-RU"/>
                        </w:rPr>
                      </w:pPr>
                      <w:r w:rsidRPr="00BA4C85">
                        <w:rPr>
                          <w:lang w:val="ru-RU"/>
                        </w:rPr>
                        <w:t>Прикладные знания</w:t>
                      </w:r>
                    </w:p>
                  </w:txbxContent>
                </v:textbox>
              </v:rect>
            </w:pict>
          </mc:Fallback>
        </mc:AlternateContent>
      </w:r>
    </w:p>
    <w:p w:rsidR="005F2AF1" w:rsidRPr="007D1A2C" w:rsidRDefault="005F2AF1" w:rsidP="0027232C">
      <w:pPr>
        <w:autoSpaceDE w:val="0"/>
        <w:autoSpaceDN w:val="0"/>
        <w:adjustRightInd w:val="0"/>
        <w:ind w:firstLine="426"/>
        <w:jc w:val="both"/>
        <w:rPr>
          <w:lang w:val="ru-RU"/>
        </w:rPr>
      </w:pPr>
    </w:p>
    <w:p w:rsidR="005F2AF1" w:rsidRPr="007D1A2C" w:rsidRDefault="005F2AF1" w:rsidP="0027232C">
      <w:pPr>
        <w:autoSpaceDE w:val="0"/>
        <w:autoSpaceDN w:val="0"/>
        <w:adjustRightInd w:val="0"/>
        <w:ind w:firstLine="426"/>
        <w:jc w:val="both"/>
        <w:rPr>
          <w:lang w:val="ru-RU"/>
        </w:rPr>
      </w:pPr>
    </w:p>
    <w:p w:rsidR="005F2AF1" w:rsidRPr="007D1A2C" w:rsidRDefault="00BA4C85" w:rsidP="00BA4C85">
      <w:pPr>
        <w:tabs>
          <w:tab w:val="left" w:pos="5280"/>
        </w:tabs>
        <w:autoSpaceDE w:val="0"/>
        <w:autoSpaceDN w:val="0"/>
        <w:adjustRightInd w:val="0"/>
        <w:ind w:firstLine="426"/>
        <w:jc w:val="both"/>
        <w:rPr>
          <w:lang w:val="ru-RU"/>
        </w:rPr>
      </w:pPr>
      <w:r>
        <w:rPr>
          <w:lang w:val="ru-RU"/>
        </w:rPr>
        <w:tab/>
      </w:r>
    </w:p>
    <w:p w:rsidR="005F2AF1" w:rsidRPr="007D1A2C" w:rsidRDefault="005F2AF1" w:rsidP="0027232C">
      <w:pPr>
        <w:autoSpaceDE w:val="0"/>
        <w:autoSpaceDN w:val="0"/>
        <w:adjustRightInd w:val="0"/>
        <w:ind w:firstLine="426"/>
        <w:jc w:val="both"/>
        <w:rPr>
          <w:lang w:val="ru-RU"/>
        </w:rPr>
      </w:pPr>
      <w:r w:rsidRPr="007D1A2C">
        <w:rPr>
          <w:noProof/>
          <w:lang w:val="ru-RU" w:eastAsia="ru-RU"/>
        </w:rPr>
        <mc:AlternateContent>
          <mc:Choice Requires="wps">
            <w:drawing>
              <wp:anchor distT="0" distB="0" distL="114300" distR="114300" simplePos="0" relativeHeight="251665408" behindDoc="0" locked="0" layoutInCell="1" allowOverlap="1" wp14:anchorId="61895D28" wp14:editId="6DC7B8F8">
                <wp:simplePos x="0" y="0"/>
                <wp:positionH relativeFrom="column">
                  <wp:posOffset>834390</wp:posOffset>
                </wp:positionH>
                <wp:positionV relativeFrom="paragraph">
                  <wp:posOffset>152400</wp:posOffset>
                </wp:positionV>
                <wp:extent cx="2457450" cy="304800"/>
                <wp:effectExtent l="10795" t="11430" r="8255" b="762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04800"/>
                        </a:xfrm>
                        <a:prstGeom prst="rect">
                          <a:avLst/>
                        </a:prstGeom>
                        <a:solidFill>
                          <a:srgbClr val="FFFFFF"/>
                        </a:solidFill>
                        <a:ln w="9525">
                          <a:solidFill>
                            <a:srgbClr val="000000"/>
                          </a:solidFill>
                          <a:miter lim="800000"/>
                          <a:headEnd/>
                          <a:tailEnd/>
                        </a:ln>
                      </wps:spPr>
                      <wps:txbx>
                        <w:txbxContent>
                          <w:p w:rsidR="005F2AF1" w:rsidRPr="00C25692" w:rsidRDefault="0027232C" w:rsidP="005F2AF1">
                            <w:pPr>
                              <w:jc w:val="center"/>
                              <w:rPr>
                                <w:lang w:val="ru-RU"/>
                              </w:rPr>
                            </w:pPr>
                            <w:r w:rsidRPr="00C25692">
                              <w:rPr>
                                <w:lang w:val="ru-RU"/>
                              </w:rPr>
                              <w:t>Э</w:t>
                            </w:r>
                            <w:r w:rsidR="005F2AF1" w:rsidRPr="00C25692">
                              <w:rPr>
                                <w:lang w:val="ru-RU"/>
                              </w:rPr>
                              <w:t>кспери</w:t>
                            </w:r>
                            <w:r w:rsidRPr="00C25692">
                              <w:rPr>
                                <w:lang w:val="ru-RU"/>
                              </w:rPr>
                              <w:t>ментальные</w:t>
                            </w:r>
                            <w:r w:rsidR="005F2AF1" w:rsidRPr="00C25692">
                              <w:rPr>
                                <w:lang w:val="ru-RU"/>
                              </w:rPr>
                              <w:t xml:space="preserve"> </w:t>
                            </w:r>
                            <w:r w:rsidRPr="00C25692">
                              <w:rPr>
                                <w:lang w:val="ru-RU"/>
                              </w:rPr>
                              <w:t>знания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95D28" id="Rectangle 8" o:spid="_x0000_s1034" style="position:absolute;left:0;text-align:left;margin-left:65.7pt;margin-top:12pt;width:193.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">
                <v:textbox>
                  <w:txbxContent>
                    <w:p w:rsidR="005F2AF1" w:rsidRPr="00C25692" w:rsidRDefault="0027232C" w:rsidP="005F2AF1">
                      <w:pPr>
                        <w:jc w:val="center"/>
                        <w:rPr>
                          <w:lang w:val="ru-RU"/>
                        </w:rPr>
                      </w:pPr>
                      <w:r w:rsidRPr="00C25692">
                        <w:rPr>
                          <w:lang w:val="ru-RU"/>
                        </w:rPr>
                        <w:t>Э</w:t>
                      </w:r>
                      <w:r w:rsidR="005F2AF1" w:rsidRPr="00C25692">
                        <w:rPr>
                          <w:lang w:val="ru-RU"/>
                        </w:rPr>
                        <w:t>кспери</w:t>
                      </w:r>
                      <w:r w:rsidRPr="00C25692">
                        <w:rPr>
                          <w:lang w:val="ru-RU"/>
                        </w:rPr>
                        <w:t>ментальные</w:t>
                      </w:r>
                      <w:r w:rsidR="005F2AF1" w:rsidRPr="00C25692">
                        <w:rPr>
                          <w:lang w:val="ru-RU"/>
                        </w:rPr>
                        <w:t xml:space="preserve"> </w:t>
                      </w:r>
                      <w:r w:rsidRPr="00C25692">
                        <w:rPr>
                          <w:lang w:val="ru-RU"/>
                        </w:rPr>
                        <w:t>знания</w:t>
                      </w:r>
                    </w:p>
                  </w:txbxContent>
                </v:textbox>
              </v:rect>
            </w:pict>
          </mc:Fallback>
        </mc:AlternateContent>
      </w:r>
    </w:p>
    <w:p w:rsidR="005F2AF1" w:rsidRPr="007D1A2C" w:rsidRDefault="005F2AF1" w:rsidP="0027232C">
      <w:pPr>
        <w:autoSpaceDE w:val="0"/>
        <w:autoSpaceDN w:val="0"/>
        <w:adjustRightInd w:val="0"/>
        <w:ind w:firstLine="426"/>
        <w:jc w:val="both"/>
        <w:rPr>
          <w:lang w:val="ru-RU"/>
        </w:rPr>
      </w:pPr>
    </w:p>
    <w:p w:rsidR="005F2AF1" w:rsidRPr="007D1A2C" w:rsidRDefault="005F2AF1" w:rsidP="0027232C">
      <w:pPr>
        <w:autoSpaceDE w:val="0"/>
        <w:autoSpaceDN w:val="0"/>
        <w:adjustRightInd w:val="0"/>
        <w:ind w:firstLine="426"/>
        <w:jc w:val="both"/>
        <w:rPr>
          <w:lang w:val="ru-RU"/>
        </w:rPr>
      </w:pPr>
    </w:p>
    <w:p w:rsidR="005F2AF1" w:rsidRPr="007D1A2C" w:rsidRDefault="005F2AF1" w:rsidP="0027232C">
      <w:pPr>
        <w:autoSpaceDE w:val="0"/>
        <w:autoSpaceDN w:val="0"/>
        <w:adjustRightInd w:val="0"/>
        <w:ind w:firstLine="426"/>
        <w:jc w:val="both"/>
        <w:rPr>
          <w:lang w:val="ru-RU"/>
        </w:rPr>
      </w:pPr>
    </w:p>
    <w:p w:rsidR="005F2AF1" w:rsidRPr="007D1A2C" w:rsidRDefault="005F2AF1" w:rsidP="0027232C">
      <w:pPr>
        <w:autoSpaceDE w:val="0"/>
        <w:autoSpaceDN w:val="0"/>
        <w:adjustRightInd w:val="0"/>
        <w:ind w:firstLine="426"/>
        <w:jc w:val="both"/>
        <w:rPr>
          <w:lang w:val="ru-RU"/>
        </w:rPr>
      </w:pPr>
      <w:r w:rsidRPr="007D1A2C">
        <w:rPr>
          <w:noProof/>
          <w:lang w:val="ru-RU" w:eastAsia="ru-RU"/>
        </w:rPr>
        <mc:AlternateContent>
          <mc:Choice Requires="wps">
            <w:drawing>
              <wp:anchor distT="0" distB="0" distL="114300" distR="114300" simplePos="0" relativeHeight="251666432" behindDoc="0" locked="0" layoutInCell="1" allowOverlap="1" wp14:anchorId="22100273" wp14:editId="5B3AAF19">
                <wp:simplePos x="0" y="0"/>
                <wp:positionH relativeFrom="column">
                  <wp:posOffset>834390</wp:posOffset>
                </wp:positionH>
                <wp:positionV relativeFrom="paragraph">
                  <wp:posOffset>126365</wp:posOffset>
                </wp:positionV>
                <wp:extent cx="3800475" cy="285750"/>
                <wp:effectExtent l="10795" t="10160" r="8255" b="8890"/>
                <wp:wrapNone/>
                <wp:docPr id="3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85750"/>
                        </a:xfrm>
                        <a:prstGeom prst="rect">
                          <a:avLst/>
                        </a:prstGeom>
                        <a:solidFill>
                          <a:srgbClr val="FFFFFF"/>
                        </a:solidFill>
                        <a:ln w="9525">
                          <a:solidFill>
                            <a:srgbClr val="000000"/>
                          </a:solidFill>
                          <a:miter lim="800000"/>
                          <a:headEnd/>
                          <a:tailEnd/>
                        </a:ln>
                      </wps:spPr>
                      <wps:txbx>
                        <w:txbxContent>
                          <w:p w:rsidR="005F2AF1" w:rsidRPr="00BA4C85" w:rsidRDefault="0027232C" w:rsidP="005F2AF1">
                            <w:pPr>
                              <w:jc w:val="center"/>
                              <w:rPr>
                                <w:lang w:val="ru-RU"/>
                              </w:rPr>
                            </w:pPr>
                            <w:r>
                              <w:t xml:space="preserve">Система </w:t>
                            </w:r>
                            <w:r w:rsidRPr="00BA4C85">
                              <w:rPr>
                                <w:lang w:val="ru-RU"/>
                              </w:rPr>
                              <w:t>и</w:t>
                            </w:r>
                            <w:r w:rsidR="005F2AF1" w:rsidRPr="00BA4C85">
                              <w:rPr>
                                <w:lang w:val="ru-RU"/>
                              </w:rPr>
                              <w:t>нтел</w:t>
                            </w:r>
                            <w:r w:rsidRPr="00BA4C85">
                              <w:rPr>
                                <w:lang w:val="ru-RU"/>
                              </w:rPr>
                              <w:t>лектуальных способ</w:t>
                            </w:r>
                            <w:r w:rsidR="005F2AF1" w:rsidRPr="00BA4C85">
                              <w:rPr>
                                <w:lang w:val="ru-RU"/>
                              </w:rPr>
                              <w:t>ностей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00273" id="Rectangle 9" o:spid="_x0000_s1035" style="position:absolute;left:0;text-align:left;margin-left:65.7pt;margin-top:9.95pt;width:299.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">
                <v:textbox>
                  <w:txbxContent>
                    <w:p w:rsidR="005F2AF1" w:rsidRPr="00BA4C85" w:rsidRDefault="0027232C" w:rsidP="005F2AF1">
                      <w:pPr>
                        <w:jc w:val="center"/>
                        <w:rPr>
                          <w:lang w:val="ru-RU"/>
                        </w:rPr>
                      </w:pPr>
                      <w:r>
                        <w:t xml:space="preserve">Система </w:t>
                      </w:r>
                      <w:r w:rsidRPr="00BA4C85">
                        <w:rPr>
                          <w:lang w:val="ru-RU"/>
                        </w:rPr>
                        <w:t>и</w:t>
                      </w:r>
                      <w:r w:rsidR="005F2AF1" w:rsidRPr="00BA4C85">
                        <w:rPr>
                          <w:lang w:val="ru-RU"/>
                        </w:rPr>
                        <w:t>нтел</w:t>
                      </w:r>
                      <w:r w:rsidRPr="00BA4C85">
                        <w:rPr>
                          <w:lang w:val="ru-RU"/>
                        </w:rPr>
                        <w:t>лектуальных способ</w:t>
                      </w:r>
                      <w:r w:rsidR="005F2AF1" w:rsidRPr="00BA4C85">
                        <w:rPr>
                          <w:lang w:val="ru-RU"/>
                        </w:rPr>
                        <w:t>ностей</w:t>
                      </w:r>
                    </w:p>
                  </w:txbxContent>
                </v:textbox>
              </v:rect>
            </w:pict>
          </mc:Fallback>
        </mc:AlternateContent>
      </w:r>
    </w:p>
    <w:p w:rsidR="005F2AF1" w:rsidRPr="007D1A2C" w:rsidRDefault="005F2AF1" w:rsidP="0027232C">
      <w:pPr>
        <w:autoSpaceDE w:val="0"/>
        <w:autoSpaceDN w:val="0"/>
        <w:adjustRightInd w:val="0"/>
        <w:ind w:firstLine="426"/>
        <w:jc w:val="both"/>
        <w:rPr>
          <w:lang w:val="ru-RU"/>
        </w:rPr>
      </w:pPr>
      <w:r w:rsidRPr="007D1A2C">
        <w:rPr>
          <w:noProof/>
          <w:lang w:val="ru-RU" w:eastAsia="ru-RU"/>
        </w:rPr>
        <mc:AlternateContent>
          <mc:Choice Requires="wps">
            <w:drawing>
              <wp:anchor distT="0" distB="0" distL="114300" distR="114300" simplePos="0" relativeHeight="251677696" behindDoc="0" locked="0" layoutInCell="1" allowOverlap="1" wp14:anchorId="755C2A32" wp14:editId="6BCBB161">
                <wp:simplePos x="0" y="0"/>
                <wp:positionH relativeFrom="column">
                  <wp:posOffset>491490</wp:posOffset>
                </wp:positionH>
                <wp:positionV relativeFrom="paragraph">
                  <wp:posOffset>79375</wp:posOffset>
                </wp:positionV>
                <wp:extent cx="342900" cy="0"/>
                <wp:effectExtent l="10795" t="52705" r="17780" b="61595"/>
                <wp:wrapNone/>
                <wp:docPr id="3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1FCB9" id="AutoShape 22" o:spid="_x0000_s1026" type="#_x0000_t32" style="position:absolute;margin-left:38.7pt;margin-top:6.25pt;width:2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2NNAIAAF4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">
                <v:stroke endarrow="block"/>
              </v:shape>
            </w:pict>
          </mc:Fallback>
        </mc:AlternateContent>
      </w:r>
    </w:p>
    <w:p w:rsidR="005F2AF1" w:rsidRPr="007D1A2C" w:rsidRDefault="005F2AF1" w:rsidP="0027232C">
      <w:pPr>
        <w:autoSpaceDE w:val="0"/>
        <w:autoSpaceDN w:val="0"/>
        <w:adjustRightInd w:val="0"/>
        <w:ind w:firstLine="426"/>
        <w:jc w:val="both"/>
        <w:rPr>
          <w:lang w:val="ru-RU"/>
        </w:rPr>
      </w:pPr>
      <w:r w:rsidRPr="007D1A2C">
        <w:rPr>
          <w:noProof/>
          <w:lang w:val="ru-RU" w:eastAsia="ru-RU"/>
        </w:rPr>
        <mc:AlternateContent>
          <mc:Choice Requires="wps">
            <w:drawing>
              <wp:anchor distT="0" distB="0" distL="114300" distR="114300" simplePos="0" relativeHeight="251681792" behindDoc="0" locked="0" layoutInCell="1" allowOverlap="1" wp14:anchorId="0060C1C4" wp14:editId="1AF6227E">
                <wp:simplePos x="0" y="0"/>
                <wp:positionH relativeFrom="column">
                  <wp:posOffset>4330065</wp:posOffset>
                </wp:positionH>
                <wp:positionV relativeFrom="paragraph">
                  <wp:posOffset>61595</wp:posOffset>
                </wp:positionV>
                <wp:extent cx="0" cy="209550"/>
                <wp:effectExtent l="58420" t="10160" r="55880" b="18415"/>
                <wp:wrapNone/>
                <wp:docPr id="3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6158E" id="AutoShape 30" o:spid="_x0000_s1026" type="#_x0000_t32" style="position:absolute;margin-left:340.95pt;margin-top:4.85pt;width:0;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YNQ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">
                <v:stroke endarrow="block"/>
              </v:shape>
            </w:pict>
          </mc:Fallback>
        </mc:AlternateContent>
      </w:r>
      <w:r w:rsidRPr="007D1A2C">
        <w:rPr>
          <w:noProof/>
          <w:lang w:val="ru-RU" w:eastAsia="ru-RU"/>
        </w:rPr>
        <mc:AlternateContent>
          <mc:Choice Requires="wps">
            <w:drawing>
              <wp:anchor distT="0" distB="0" distL="114300" distR="114300" simplePos="0" relativeHeight="251680768" behindDoc="0" locked="0" layoutInCell="1" allowOverlap="1" wp14:anchorId="6F960EA5" wp14:editId="6ABCB41E">
                <wp:simplePos x="0" y="0"/>
                <wp:positionH relativeFrom="column">
                  <wp:posOffset>3215640</wp:posOffset>
                </wp:positionH>
                <wp:positionV relativeFrom="paragraph">
                  <wp:posOffset>61595</wp:posOffset>
                </wp:positionV>
                <wp:extent cx="0" cy="209550"/>
                <wp:effectExtent l="58420" t="10160" r="55880" b="18415"/>
                <wp:wrapNone/>
                <wp:docPr id="3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95825" id="AutoShape 27" o:spid="_x0000_s1026" type="#_x0000_t32" style="position:absolute;margin-left:253.2pt;margin-top:4.85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">
                <v:stroke endarrow="block"/>
              </v:shape>
            </w:pict>
          </mc:Fallback>
        </mc:AlternateContent>
      </w:r>
      <w:r w:rsidRPr="007D1A2C">
        <w:rPr>
          <w:noProof/>
          <w:lang w:val="ru-RU" w:eastAsia="ru-RU"/>
        </w:rPr>
        <mc:AlternateContent>
          <mc:Choice Requires="wps">
            <w:drawing>
              <wp:anchor distT="0" distB="0" distL="114300" distR="114300" simplePos="0" relativeHeight="251679744" behindDoc="0" locked="0" layoutInCell="1" allowOverlap="1" wp14:anchorId="6456DD8E" wp14:editId="737E77AF">
                <wp:simplePos x="0" y="0"/>
                <wp:positionH relativeFrom="column">
                  <wp:posOffset>1691640</wp:posOffset>
                </wp:positionH>
                <wp:positionV relativeFrom="paragraph">
                  <wp:posOffset>61595</wp:posOffset>
                </wp:positionV>
                <wp:extent cx="9525" cy="209550"/>
                <wp:effectExtent l="48895" t="10160" r="55880" b="18415"/>
                <wp:wrapNone/>
                <wp:docPr id="3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D7D67" id="AutoShape 26" o:spid="_x0000_s1026" type="#_x0000_t32" style="position:absolute;margin-left:133.2pt;margin-top:4.85pt;width:.7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">
                <v:stroke endarrow="block"/>
              </v:shape>
            </w:pict>
          </mc:Fallback>
        </mc:AlternateContent>
      </w:r>
    </w:p>
    <w:p w:rsidR="005F2AF1" w:rsidRPr="007D1A2C" w:rsidRDefault="0027232C" w:rsidP="0027232C">
      <w:pPr>
        <w:autoSpaceDE w:val="0"/>
        <w:autoSpaceDN w:val="0"/>
        <w:adjustRightInd w:val="0"/>
        <w:ind w:firstLine="426"/>
        <w:jc w:val="both"/>
        <w:rPr>
          <w:lang w:val="ru-RU"/>
        </w:rPr>
      </w:pPr>
      <w:r w:rsidRPr="007D1A2C">
        <w:rPr>
          <w:noProof/>
          <w:lang w:val="ru-RU" w:eastAsia="ru-RU"/>
        </w:rPr>
        <mc:AlternateContent>
          <mc:Choice Requires="wps">
            <w:drawing>
              <wp:anchor distT="0" distB="0" distL="114300" distR="114300" simplePos="0" relativeHeight="251669504" behindDoc="0" locked="0" layoutInCell="1" allowOverlap="1" wp14:anchorId="7696E587" wp14:editId="15F06535">
                <wp:simplePos x="0" y="0"/>
                <wp:positionH relativeFrom="column">
                  <wp:posOffset>3900169</wp:posOffset>
                </wp:positionH>
                <wp:positionV relativeFrom="paragraph">
                  <wp:posOffset>140970</wp:posOffset>
                </wp:positionV>
                <wp:extent cx="1057275" cy="447675"/>
                <wp:effectExtent l="0" t="0" r="28575" b="28575"/>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47675"/>
                        </a:xfrm>
                        <a:prstGeom prst="rect">
                          <a:avLst/>
                        </a:prstGeom>
                        <a:solidFill>
                          <a:srgbClr val="FFFFFF"/>
                        </a:solidFill>
                        <a:ln w="9525">
                          <a:solidFill>
                            <a:srgbClr val="000000"/>
                          </a:solidFill>
                          <a:miter lim="800000"/>
                          <a:headEnd/>
                          <a:tailEnd/>
                        </a:ln>
                      </wps:spPr>
                      <wps:txbx>
                        <w:txbxContent>
                          <w:p w:rsidR="005F2AF1" w:rsidRPr="00BA4C85" w:rsidRDefault="0027232C" w:rsidP="0027232C">
                            <w:pPr>
                              <w:rPr>
                                <w:lang w:val="ru-RU"/>
                              </w:rPr>
                            </w:pPr>
                            <w:r w:rsidRPr="00BA4C85">
                              <w:rPr>
                                <w:lang w:val="ru-RU"/>
                              </w:rPr>
                              <w:t>Творчество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6E587" id="Rectangle 12" o:spid="_x0000_s1036" style="position:absolute;left:0;text-align:left;margin-left:307.1pt;margin-top:11.1pt;width:83.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">
                <v:textbox>
                  <w:txbxContent>
                    <w:p w:rsidR="005F2AF1" w:rsidRPr="00BA4C85" w:rsidRDefault="0027232C" w:rsidP="0027232C">
                      <w:pPr>
                        <w:rPr>
                          <w:lang w:val="ru-RU"/>
                        </w:rPr>
                      </w:pPr>
                      <w:r w:rsidRPr="00BA4C85">
                        <w:rPr>
                          <w:lang w:val="ru-RU"/>
                        </w:rPr>
                        <w:t>Творчество</w:t>
                      </w:r>
                    </w:p>
                  </w:txbxContent>
                </v:textbox>
              </v:rect>
            </w:pict>
          </mc:Fallback>
        </mc:AlternateContent>
      </w:r>
      <w:r w:rsidRPr="007D1A2C">
        <w:rPr>
          <w:noProof/>
          <w:lang w:val="ru-RU" w:eastAsia="ru-RU"/>
        </w:rPr>
        <mc:AlternateContent>
          <mc:Choice Requires="wps">
            <w:drawing>
              <wp:anchor distT="0" distB="0" distL="114300" distR="114300" simplePos="0" relativeHeight="251667456" behindDoc="0" locked="0" layoutInCell="1" allowOverlap="1" wp14:anchorId="1AE90983" wp14:editId="791EA993">
                <wp:simplePos x="0" y="0"/>
                <wp:positionH relativeFrom="column">
                  <wp:posOffset>756920</wp:posOffset>
                </wp:positionH>
                <wp:positionV relativeFrom="paragraph">
                  <wp:posOffset>112395</wp:posOffset>
                </wp:positionV>
                <wp:extent cx="1790700" cy="476250"/>
                <wp:effectExtent l="0" t="0" r="19050" b="19050"/>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76250"/>
                        </a:xfrm>
                        <a:prstGeom prst="rect">
                          <a:avLst/>
                        </a:prstGeom>
                        <a:solidFill>
                          <a:srgbClr val="FFFFFF"/>
                        </a:solidFill>
                        <a:ln w="9525">
                          <a:solidFill>
                            <a:srgbClr val="000000"/>
                          </a:solidFill>
                          <a:miter lim="800000"/>
                          <a:headEnd/>
                          <a:tailEnd/>
                        </a:ln>
                      </wps:spPr>
                      <wps:txbx>
                        <w:txbxContent>
                          <w:p w:rsidR="005F2AF1" w:rsidRPr="00BA4C85" w:rsidRDefault="0027232C" w:rsidP="005F2AF1">
                            <w:pPr>
                              <w:jc w:val="center"/>
                              <w:rPr>
                                <w:lang w:val="ru-RU"/>
                              </w:rPr>
                            </w:pPr>
                            <w:r w:rsidRPr="00BA4C85">
                              <w:rPr>
                                <w:lang w:val="ru-RU"/>
                              </w:rPr>
                              <w:t>Умственные способности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90983" id="Rectangle 10" o:spid="_x0000_s1037" style="position:absolute;left:0;text-align:left;margin-left:59.6pt;margin-top:8.85pt;width:141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">
                <v:textbox>
                  <w:txbxContent>
                    <w:p w:rsidR="005F2AF1" w:rsidRPr="00BA4C85" w:rsidRDefault="0027232C" w:rsidP="005F2AF1">
                      <w:pPr>
                        <w:jc w:val="center"/>
                        <w:rPr>
                          <w:lang w:val="ru-RU"/>
                        </w:rPr>
                      </w:pPr>
                      <w:r w:rsidRPr="00BA4C85">
                        <w:rPr>
                          <w:lang w:val="ru-RU"/>
                        </w:rPr>
                        <w:t>Умственные способности</w:t>
                      </w:r>
                    </w:p>
                  </w:txbxContent>
                </v:textbox>
              </v:rect>
            </w:pict>
          </mc:Fallback>
        </mc:AlternateContent>
      </w:r>
      <w:r w:rsidR="005F2AF1" w:rsidRPr="007D1A2C">
        <w:rPr>
          <w:noProof/>
          <w:lang w:val="ru-RU" w:eastAsia="ru-RU"/>
        </w:rPr>
        <mc:AlternateContent>
          <mc:Choice Requires="wps">
            <w:drawing>
              <wp:anchor distT="0" distB="0" distL="114300" distR="114300" simplePos="0" relativeHeight="251668480" behindDoc="0" locked="0" layoutInCell="1" allowOverlap="1" wp14:anchorId="5BBF5611" wp14:editId="5655AFA1">
                <wp:simplePos x="0" y="0"/>
                <wp:positionH relativeFrom="column">
                  <wp:posOffset>2815590</wp:posOffset>
                </wp:positionH>
                <wp:positionV relativeFrom="paragraph">
                  <wp:posOffset>110490</wp:posOffset>
                </wp:positionV>
                <wp:extent cx="952500" cy="314325"/>
                <wp:effectExtent l="10795" t="5715" r="8255" b="13335"/>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14325"/>
                        </a:xfrm>
                        <a:prstGeom prst="rect">
                          <a:avLst/>
                        </a:prstGeom>
                        <a:solidFill>
                          <a:srgbClr val="FFFFFF"/>
                        </a:solidFill>
                        <a:ln w="9525">
                          <a:solidFill>
                            <a:srgbClr val="000000"/>
                          </a:solidFill>
                          <a:miter lim="800000"/>
                          <a:headEnd/>
                          <a:tailEnd/>
                        </a:ln>
                      </wps:spPr>
                      <wps:txbx>
                        <w:txbxContent>
                          <w:p w:rsidR="005F2AF1" w:rsidRPr="00BA4C85" w:rsidRDefault="0027232C" w:rsidP="005F2AF1">
                            <w:pPr>
                              <w:jc w:val="center"/>
                              <w:rPr>
                                <w:lang w:val="ru-RU"/>
                              </w:rPr>
                            </w:pPr>
                            <w:r w:rsidRPr="00BA4C85">
                              <w:rPr>
                                <w:lang w:val="ru-RU"/>
                              </w:rPr>
                              <w:t>Интуици</w:t>
                            </w:r>
                            <w:r w:rsidR="005F2AF1" w:rsidRPr="00BA4C85">
                              <w:rPr>
                                <w:lang w:val="ru-RU"/>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F5611" id="Rectangle 11" o:spid="_x0000_s1038" style="position:absolute;left:0;text-align:left;margin-left:221.7pt;margin-top:8.7pt;width: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">
                <v:textbox>
                  <w:txbxContent>
                    <w:p w:rsidR="005F2AF1" w:rsidRPr="00BA4C85" w:rsidRDefault="0027232C" w:rsidP="005F2AF1">
                      <w:pPr>
                        <w:jc w:val="center"/>
                        <w:rPr>
                          <w:lang w:val="ru-RU"/>
                        </w:rPr>
                      </w:pPr>
                      <w:r w:rsidRPr="00BA4C85">
                        <w:rPr>
                          <w:lang w:val="ru-RU"/>
                        </w:rPr>
                        <w:t>Интуици</w:t>
                      </w:r>
                      <w:r w:rsidR="005F2AF1" w:rsidRPr="00BA4C85">
                        <w:rPr>
                          <w:lang w:val="ru-RU"/>
                        </w:rPr>
                        <w:t>я</w:t>
                      </w:r>
                    </w:p>
                  </w:txbxContent>
                </v:textbox>
              </v:rect>
            </w:pict>
          </mc:Fallback>
        </mc:AlternateContent>
      </w:r>
    </w:p>
    <w:p w:rsidR="0027232C" w:rsidRPr="007D1A2C" w:rsidRDefault="00BA4C85" w:rsidP="00993780">
      <w:pPr>
        <w:tabs>
          <w:tab w:val="left" w:pos="6060"/>
        </w:tabs>
        <w:autoSpaceDE w:val="0"/>
        <w:autoSpaceDN w:val="0"/>
        <w:adjustRightInd w:val="0"/>
        <w:ind w:firstLine="426"/>
        <w:jc w:val="both"/>
        <w:rPr>
          <w:lang w:val="ru-RU"/>
        </w:rPr>
      </w:pPr>
      <w:r>
        <w:rPr>
          <w:lang w:val="ru-RU"/>
        </w:rPr>
        <w:tab/>
      </w:r>
      <w:r>
        <w:rPr>
          <w:lang w:val="ru-RU"/>
        </w:rPr>
        <w:tab/>
      </w:r>
    </w:p>
    <w:p w:rsidR="00993780" w:rsidRDefault="00993780" w:rsidP="0027232C">
      <w:pPr>
        <w:pStyle w:val="HTML"/>
        <w:shd w:val="clear" w:color="auto" w:fill="FFFFFF"/>
        <w:ind w:firstLine="426"/>
        <w:jc w:val="center"/>
        <w:rPr>
          <w:rFonts w:ascii="Times New Roman" w:hAnsi="Times New Roman" w:cs="Times New Roman"/>
          <w:sz w:val="24"/>
          <w:szCs w:val="24"/>
          <w:lang w:val="ru-RU"/>
        </w:rPr>
      </w:pPr>
    </w:p>
    <w:p w:rsidR="00993780" w:rsidRPr="007D1A2C" w:rsidRDefault="00993780" w:rsidP="00B432B0">
      <w:pPr>
        <w:pStyle w:val="HTML"/>
        <w:shd w:val="clear" w:color="auto" w:fill="FFFFFF"/>
        <w:rPr>
          <w:rFonts w:ascii="Times New Roman" w:hAnsi="Times New Roman" w:cs="Times New Roman"/>
          <w:sz w:val="24"/>
          <w:szCs w:val="24"/>
          <w:lang w:val="ru-RU"/>
        </w:rPr>
      </w:pPr>
    </w:p>
    <w:p w:rsidR="00C25692" w:rsidRPr="007D1A2C" w:rsidRDefault="00C25692" w:rsidP="0027232C">
      <w:pPr>
        <w:autoSpaceDE w:val="0"/>
        <w:autoSpaceDN w:val="0"/>
        <w:adjustRightInd w:val="0"/>
        <w:ind w:firstLine="426"/>
        <w:jc w:val="both"/>
        <w:rPr>
          <w:lang w:val="ru-RU"/>
        </w:rPr>
      </w:pPr>
      <w:r w:rsidRPr="007D1A2C">
        <w:rPr>
          <w:lang w:val="ru-RU"/>
        </w:rPr>
        <w:lastRenderedPageBreak/>
        <w:t>Необходимо отметить (рис.1), что интеллектуальный потенциал состоит из двух частей – реализованной и нереализованной: обнаруже</w:t>
      </w:r>
      <w:r w:rsidR="002672E4" w:rsidRPr="007D1A2C">
        <w:rPr>
          <w:lang w:val="ru-RU"/>
        </w:rPr>
        <w:t>н</w:t>
      </w:r>
      <w:r w:rsidRPr="007D1A2C">
        <w:rPr>
          <w:lang w:val="ru-RU"/>
        </w:rPr>
        <w:t xml:space="preserve">ные знания и способности – это реализованный потенциал, возможные – нереализованный. </w:t>
      </w:r>
      <w:r w:rsidR="002672E4" w:rsidRPr="007D1A2C">
        <w:rPr>
          <w:lang w:val="ru-RU"/>
        </w:rPr>
        <w:t>Знания и способности развивающиеся –</w:t>
      </w:r>
      <w:r w:rsidRPr="007D1A2C">
        <w:rPr>
          <w:lang w:val="ru-RU"/>
        </w:rPr>
        <w:t xml:space="preserve"> с одной стороны, можно отнести к реализованного потенциала, так как развитие подразумевает ча</w:t>
      </w:r>
      <w:r w:rsidR="002672E4" w:rsidRPr="007D1A2C">
        <w:rPr>
          <w:lang w:val="ru-RU"/>
        </w:rPr>
        <w:t>стичную реализацию, а с другой – к нереализованному потенциалу</w:t>
      </w:r>
      <w:r w:rsidRPr="007D1A2C">
        <w:rPr>
          <w:lang w:val="ru-RU"/>
        </w:rPr>
        <w:t xml:space="preserve">, так как развитие </w:t>
      </w:r>
      <w:r w:rsidR="002672E4" w:rsidRPr="007D1A2C">
        <w:rPr>
          <w:lang w:val="ru-RU"/>
        </w:rPr>
        <w:t xml:space="preserve">– </w:t>
      </w:r>
      <w:r w:rsidRPr="007D1A2C">
        <w:rPr>
          <w:lang w:val="ru-RU"/>
        </w:rPr>
        <w:t>это их прогресс, который не достиг своего окончания. Для того, чтобы интеллектуальный потенциал развивался, необходим переход в</w:t>
      </w:r>
      <w:r w:rsidR="002672E4" w:rsidRPr="007D1A2C">
        <w:rPr>
          <w:lang w:val="ru-RU"/>
        </w:rPr>
        <w:t>озможных знаний и способностей</w:t>
      </w:r>
      <w:r w:rsidRPr="007D1A2C">
        <w:rPr>
          <w:lang w:val="ru-RU"/>
        </w:rPr>
        <w:t xml:space="preserve"> в развивающие</w:t>
      </w:r>
      <w:r w:rsidR="002672E4" w:rsidRPr="007D1A2C">
        <w:rPr>
          <w:lang w:val="ru-RU"/>
        </w:rPr>
        <w:t>ся</w:t>
      </w:r>
      <w:r w:rsidRPr="007D1A2C">
        <w:rPr>
          <w:lang w:val="ru-RU"/>
        </w:rPr>
        <w:t>, а развивающие</w:t>
      </w:r>
      <w:r w:rsidR="002672E4" w:rsidRPr="007D1A2C">
        <w:rPr>
          <w:lang w:val="ru-RU"/>
        </w:rPr>
        <w:t>ся –</w:t>
      </w:r>
      <w:r w:rsidRPr="007D1A2C">
        <w:rPr>
          <w:lang w:val="ru-RU"/>
        </w:rPr>
        <w:t xml:space="preserve"> в обнаруже</w:t>
      </w:r>
      <w:r w:rsidR="002672E4" w:rsidRPr="007D1A2C">
        <w:rPr>
          <w:lang w:val="ru-RU"/>
        </w:rPr>
        <w:t>н</w:t>
      </w:r>
      <w:r w:rsidRPr="007D1A2C">
        <w:rPr>
          <w:lang w:val="ru-RU"/>
        </w:rPr>
        <w:t>ны</w:t>
      </w:r>
      <w:r w:rsidR="002672E4" w:rsidRPr="007D1A2C">
        <w:rPr>
          <w:lang w:val="ru-RU"/>
        </w:rPr>
        <w:t>е</w:t>
      </w:r>
      <w:r w:rsidRPr="007D1A2C">
        <w:rPr>
          <w:lang w:val="ru-RU"/>
        </w:rPr>
        <w:t>, то есть превращение нереализованного потенциала в реализова</w:t>
      </w:r>
      <w:r w:rsidR="002672E4" w:rsidRPr="007D1A2C">
        <w:rPr>
          <w:lang w:val="ru-RU"/>
        </w:rPr>
        <w:t>н</w:t>
      </w:r>
      <w:r w:rsidRPr="007D1A2C">
        <w:rPr>
          <w:lang w:val="ru-RU"/>
        </w:rPr>
        <w:t>н</w:t>
      </w:r>
      <w:r w:rsidR="002672E4" w:rsidRPr="007D1A2C">
        <w:rPr>
          <w:lang w:val="ru-RU"/>
        </w:rPr>
        <w:t>ый и формирование</w:t>
      </w:r>
      <w:r w:rsidRPr="007D1A2C">
        <w:rPr>
          <w:lang w:val="ru-RU"/>
        </w:rPr>
        <w:t xml:space="preserve"> нового нереализованного потенциала [9]. </w:t>
      </w:r>
    </w:p>
    <w:p w:rsidR="002672E4" w:rsidRPr="007D1A2C" w:rsidRDefault="002672E4" w:rsidP="0027232C">
      <w:pPr>
        <w:autoSpaceDE w:val="0"/>
        <w:autoSpaceDN w:val="0"/>
        <w:adjustRightInd w:val="0"/>
        <w:ind w:firstLine="426"/>
        <w:jc w:val="both"/>
        <w:rPr>
          <w:lang w:val="ru-RU"/>
        </w:rPr>
      </w:pPr>
      <w:r w:rsidRPr="007D1A2C">
        <w:rPr>
          <w:lang w:val="ru-RU"/>
        </w:rPr>
        <w:t>Основой формирования интеллектуального потенциала предприятия являются финансовые ресурсы. Рациональное вложение средств в программы развития персонала, нематериальные активы, расходы на приобретение интеллектуальной собственности способствует росту интеллектуального потенциала, увеличению рыночной стоимости предприятия и повышению эффективности его деятельности.</w:t>
      </w:r>
    </w:p>
    <w:p w:rsidR="002672E4" w:rsidRDefault="002672E4" w:rsidP="0027232C">
      <w:pPr>
        <w:autoSpaceDE w:val="0"/>
        <w:autoSpaceDN w:val="0"/>
        <w:adjustRightInd w:val="0"/>
        <w:ind w:firstLine="426"/>
        <w:jc w:val="both"/>
        <w:rPr>
          <w:lang w:val="ru-RU"/>
        </w:rPr>
      </w:pPr>
      <w:r w:rsidRPr="007D1A2C">
        <w:rPr>
          <w:lang w:val="ru-RU"/>
        </w:rPr>
        <w:t>Итак, в процессе жизнедеятельности предприятия интеллектуальный потенциал тесно переплетается с финансовым потенциалом предприятия, усиливает конкурентные преимущества, предпринимательские и управленческие навыки работников [10]. Преобразование интеллектуального потенциала в интеллектуальный капитал предполагает переход от расходов на формирование человеческого капитала к получению прибыли от его использования [11, с. 212]. Последовательность этих процессов изображена на рис. 2.</w:t>
      </w:r>
    </w:p>
    <w:p w:rsidR="00004C07" w:rsidRDefault="00004C07" w:rsidP="0027232C">
      <w:pPr>
        <w:autoSpaceDE w:val="0"/>
        <w:autoSpaceDN w:val="0"/>
        <w:adjustRightInd w:val="0"/>
        <w:ind w:firstLine="426"/>
        <w:jc w:val="both"/>
        <w:rPr>
          <w:lang w:val="ru-RU"/>
        </w:rPr>
      </w:pPr>
    </w:p>
    <w:p w:rsidR="00004C07" w:rsidRPr="007D1A2C" w:rsidRDefault="00004C07" w:rsidP="00004C07">
      <w:pPr>
        <w:ind w:firstLine="426"/>
        <w:jc w:val="center"/>
        <w:rPr>
          <w:lang w:val="ru-RU"/>
        </w:rPr>
      </w:pPr>
      <w:r w:rsidRPr="00004C07">
        <w:rPr>
          <w:b/>
          <w:lang w:val="ru-RU"/>
        </w:rPr>
        <w:t>Рисунок</w:t>
      </w:r>
      <w:r>
        <w:rPr>
          <w:b/>
          <w:lang w:val="ru-RU"/>
        </w:rPr>
        <w:t xml:space="preserve"> 2:</w:t>
      </w:r>
      <w:r w:rsidRPr="007D1A2C">
        <w:rPr>
          <w:lang w:val="ru-RU"/>
        </w:rPr>
        <w:t xml:space="preserve"> Процесс преобразования интеллектуального потенциала в интеллектуальный капитал (разработано автором)</w:t>
      </w:r>
    </w:p>
    <w:p w:rsidR="005F2AF1" w:rsidRPr="007D1A2C" w:rsidRDefault="005F2AF1" w:rsidP="0027232C">
      <w:pPr>
        <w:autoSpaceDE w:val="0"/>
        <w:ind w:firstLine="426"/>
        <w:jc w:val="both"/>
        <w:rPr>
          <w:lang w:val="ru-RU"/>
        </w:rPr>
      </w:pPr>
      <w:r w:rsidRPr="007D1A2C">
        <w:rPr>
          <w:noProof/>
          <w:lang w:val="ru-RU" w:eastAsia="ru-RU"/>
        </w:rPr>
        <w:drawing>
          <wp:inline distT="0" distB="0" distL="0" distR="0" wp14:anchorId="1E29C789" wp14:editId="43D89D9F">
            <wp:extent cx="6000750" cy="3019425"/>
            <wp:effectExtent l="57150" t="57150" r="57150" b="476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04C07" w:rsidRDefault="00004C07" w:rsidP="00004C07">
      <w:pPr>
        <w:autoSpaceDE w:val="0"/>
        <w:autoSpaceDN w:val="0"/>
        <w:adjustRightInd w:val="0"/>
        <w:ind w:firstLine="426"/>
        <w:jc w:val="both"/>
        <w:rPr>
          <w:lang w:val="ru-RU"/>
        </w:rPr>
      </w:pPr>
    </w:p>
    <w:p w:rsidR="00004C07" w:rsidRPr="007D1A2C" w:rsidRDefault="00004C07" w:rsidP="00004C07">
      <w:pPr>
        <w:autoSpaceDE w:val="0"/>
        <w:autoSpaceDN w:val="0"/>
        <w:adjustRightInd w:val="0"/>
        <w:ind w:firstLine="426"/>
        <w:jc w:val="both"/>
        <w:rPr>
          <w:lang w:val="ru-RU"/>
        </w:rPr>
      </w:pPr>
      <w:r w:rsidRPr="007D1A2C">
        <w:rPr>
          <w:lang w:val="ru-RU"/>
        </w:rPr>
        <w:t>В данном процессе можно четко проследить финансовые потоки:</w:t>
      </w:r>
    </w:p>
    <w:p w:rsidR="00004C07" w:rsidRPr="007D1A2C" w:rsidRDefault="00004C07" w:rsidP="00004C07">
      <w:pPr>
        <w:autoSpaceDE w:val="0"/>
        <w:ind w:firstLine="426"/>
        <w:jc w:val="both"/>
        <w:rPr>
          <w:lang w:val="ru-RU"/>
        </w:rPr>
      </w:pPr>
      <w:r w:rsidRPr="007D1A2C">
        <w:rPr>
          <w:lang w:val="ru-RU"/>
        </w:rPr>
        <w:t>1. На первом этапе наращивания интеллектуального потенциала необходимо осуществлять вложения в человеческий капитал, предусматривает такие потоки: финансирование образования на государственном уровне, затраты на повышение квалификации работников предприятия.</w:t>
      </w:r>
    </w:p>
    <w:p w:rsidR="00004C07" w:rsidRPr="007D1A2C" w:rsidRDefault="00004C07" w:rsidP="00004C07">
      <w:pPr>
        <w:autoSpaceDE w:val="0"/>
        <w:ind w:firstLine="426"/>
        <w:jc w:val="both"/>
        <w:rPr>
          <w:lang w:val="ru-RU"/>
        </w:rPr>
      </w:pPr>
      <w:r w:rsidRPr="007D1A2C">
        <w:rPr>
          <w:lang w:val="ru-RU"/>
        </w:rPr>
        <w:lastRenderedPageBreak/>
        <w:t>2. На этапе НИОКР капиталовложения достигают наивысшего предела, поскольку это наиболее затратная составляющая инновационного процесса. Проведение НИОКР требует затрат на обустройство лабораторий, закупку оборудования и материалов, выплату заработной платы ученым.</w:t>
      </w:r>
    </w:p>
    <w:p w:rsidR="00004C07" w:rsidRDefault="00004C07" w:rsidP="00004C07">
      <w:pPr>
        <w:autoSpaceDE w:val="0"/>
        <w:ind w:firstLine="426"/>
        <w:jc w:val="both"/>
        <w:rPr>
          <w:lang w:val="ru-RU"/>
        </w:rPr>
      </w:pPr>
      <w:r w:rsidRPr="007D1A2C">
        <w:rPr>
          <w:lang w:val="ru-RU"/>
        </w:rPr>
        <w:t>3. На третьем этапе изобретатель или организация, где он работает, должны понести расходы на регистрацию объектов интеллектуальной собственности.</w:t>
      </w:r>
    </w:p>
    <w:p w:rsidR="00004C07" w:rsidRDefault="00004C07" w:rsidP="00004C07">
      <w:pPr>
        <w:autoSpaceDE w:val="0"/>
        <w:ind w:firstLine="426"/>
        <w:jc w:val="both"/>
        <w:rPr>
          <w:lang w:val="ru-RU"/>
        </w:rPr>
      </w:pPr>
      <w:r w:rsidRPr="007D1A2C">
        <w:rPr>
          <w:lang w:val="ru-RU"/>
        </w:rPr>
        <w:t>4. Только на четвертом этапе в процессе коммерциализации все понесенные расходы возвращаются изобретателю и возникает новая стоимость – интеллектуальный капитал.</w:t>
      </w:r>
    </w:p>
    <w:p w:rsidR="00852552" w:rsidRPr="007D1A2C" w:rsidRDefault="00852552" w:rsidP="0027232C">
      <w:pPr>
        <w:ind w:firstLine="426"/>
        <w:jc w:val="both"/>
        <w:rPr>
          <w:lang w:val="ru-RU"/>
        </w:rPr>
      </w:pPr>
      <w:r w:rsidRPr="007D1A2C">
        <w:rPr>
          <w:lang w:val="ru-RU"/>
        </w:rPr>
        <w:t>Эффективное использование ОИС в хозяйственной деятельности предприятия возможно с помощью процесса коммерциализации, которая заключается в использовании объектов интеллектуальной собственности с целью получения прибыли или иной выгоды [10]. В данном случае интеллектуальная собственность выступает специфическим товаром с уникальными особенностями, которые в процессе коммерциализации позволят получить владельцу дополнительную прибыль. Предприятие, имеющее в своем распоряжении ОИС, полученные путем научно-исследовательских и опытно-конструкторских работ, может осуществить коммерциализацию двумя путями: использовать на своем предприятии как средство создания инновационной продукции и получать доходы от ее реализации; продать патент или лицензию на использование ОИС другим юридическим или физическим лицам в случае, если предприятие не имеет достаточно финансовых ресурсов для освоения инноваций.</w:t>
      </w:r>
    </w:p>
    <w:p w:rsidR="00016405" w:rsidRPr="007D1A2C" w:rsidRDefault="00852552" w:rsidP="00016405">
      <w:pPr>
        <w:autoSpaceDE w:val="0"/>
        <w:autoSpaceDN w:val="0"/>
        <w:adjustRightInd w:val="0"/>
        <w:ind w:firstLine="426"/>
        <w:jc w:val="both"/>
        <w:rPr>
          <w:lang w:val="ru-RU"/>
        </w:rPr>
      </w:pPr>
      <w:r w:rsidRPr="007D1A2C">
        <w:rPr>
          <w:lang w:val="ru-RU"/>
        </w:rPr>
        <w:t xml:space="preserve">Как отмечают Филиппова С. В. и Ковтуненко К. В. [12, с. 29], </w:t>
      </w:r>
      <w:r w:rsidR="00016405">
        <w:rPr>
          <w:lang w:val="ru-RU"/>
        </w:rPr>
        <w:t>и</w:t>
      </w:r>
      <w:r w:rsidR="00016405" w:rsidRPr="007D1A2C">
        <w:rPr>
          <w:lang w:val="ru-RU"/>
        </w:rPr>
        <w:t>менно удачно реализованный в интеллектуальный капитал интеллектуальный потенциал обеспечивает эффект от наличия у предприятия интеллектуальных ресурсов, который заключается в повышении уровня конкурентоспособности, повышении производительности труда, получении дополнительных доходов, роста положительного гуд</w:t>
      </w:r>
      <w:r w:rsidR="00016405">
        <w:rPr>
          <w:lang w:val="ru-RU"/>
        </w:rPr>
        <w:t>вилла в статье баланса, открытии</w:t>
      </w:r>
      <w:r w:rsidR="00016405" w:rsidRPr="007D1A2C">
        <w:rPr>
          <w:lang w:val="ru-RU"/>
        </w:rPr>
        <w:t xml:space="preserve"> новых возможностей по производству и продаже инновационной продукции.</w:t>
      </w:r>
    </w:p>
    <w:p w:rsidR="00852552" w:rsidRPr="007D1A2C" w:rsidRDefault="00852552" w:rsidP="0027232C">
      <w:pPr>
        <w:ind w:firstLine="426"/>
        <w:jc w:val="both"/>
        <w:rPr>
          <w:lang w:val="ru-RU"/>
        </w:rPr>
      </w:pPr>
      <w:r w:rsidRPr="007D1A2C">
        <w:rPr>
          <w:lang w:val="ru-RU"/>
        </w:rPr>
        <w:t xml:space="preserve">Термин «интеллектуальный потенциал» Река Г. М. [13] тесно связывает с термином «интеллектуальный капитал». Соответственно, интеллектуальный потенциал является базой для исчисления размера и эффективности использования интеллектуального капитала, который удачно вводится в производственную и экономическую деятельность с целью получения дохода. </w:t>
      </w:r>
    </w:p>
    <w:p w:rsidR="00852552" w:rsidRPr="007D1A2C" w:rsidRDefault="00852552" w:rsidP="0027232C">
      <w:pPr>
        <w:autoSpaceDE w:val="0"/>
        <w:autoSpaceDN w:val="0"/>
        <w:adjustRightInd w:val="0"/>
        <w:ind w:firstLine="426"/>
        <w:jc w:val="both"/>
        <w:rPr>
          <w:lang w:val="ru-RU"/>
        </w:rPr>
      </w:pPr>
      <w:r w:rsidRPr="007D1A2C">
        <w:rPr>
          <w:lang w:val="ru-RU"/>
        </w:rPr>
        <w:t>Мы считаем, что трансформация интеллектуального потенциала в интеллектуальный капитал предусматривает переход от затрат на его формирование и наращивание к использованию путем переноса стоимости накопленных знаний, возможностей, практических навыков на инновационную продукцию или документально подтвержденного права интеллектуальной собственности.</w:t>
      </w:r>
    </w:p>
    <w:p w:rsidR="00852552" w:rsidRPr="007D1A2C" w:rsidRDefault="00852552" w:rsidP="0027232C">
      <w:pPr>
        <w:autoSpaceDE w:val="0"/>
        <w:autoSpaceDN w:val="0"/>
        <w:adjustRightInd w:val="0"/>
        <w:ind w:firstLine="426"/>
        <w:jc w:val="both"/>
        <w:rPr>
          <w:lang w:val="ru-RU"/>
        </w:rPr>
      </w:pPr>
      <w:r w:rsidRPr="007D1A2C">
        <w:rPr>
          <w:lang w:val="ru-RU"/>
        </w:rPr>
        <w:t xml:space="preserve">Шакина А. и Быкова А. в процессе создания интеллектуального капитала рассматривают это понятие из двух аспектов – как входной интеллектуальный капитал и выходной интеллектуальный капитал. Входной интеллектуальный капитал формируют интеллектуальные ресурсы предприятия, выходной интеллектуальный капитал является той стоимости, которая создается в процессе преобразования [14]. Интеллектуальный капитал – это одна из разновидностей капитала, имеет соответствующие признаки и воспроизводит характерные только ему специфику и особенности. </w:t>
      </w:r>
    </w:p>
    <w:p w:rsidR="00852552" w:rsidRPr="007D1A2C" w:rsidRDefault="00852552" w:rsidP="0027232C">
      <w:pPr>
        <w:autoSpaceDE w:val="0"/>
        <w:autoSpaceDN w:val="0"/>
        <w:adjustRightInd w:val="0"/>
        <w:ind w:firstLine="426"/>
        <w:jc w:val="both"/>
        <w:rPr>
          <w:lang w:val="ru-RU"/>
        </w:rPr>
      </w:pPr>
      <w:r w:rsidRPr="007D1A2C">
        <w:rPr>
          <w:lang w:val="ru-RU"/>
        </w:rPr>
        <w:t>Основными его признаками является то, что [15]:</w:t>
      </w:r>
    </w:p>
    <w:p w:rsidR="00852552" w:rsidRPr="007D1A2C" w:rsidRDefault="00852552" w:rsidP="0027232C">
      <w:pPr>
        <w:autoSpaceDE w:val="0"/>
        <w:autoSpaceDN w:val="0"/>
        <w:adjustRightInd w:val="0"/>
        <w:ind w:firstLine="426"/>
        <w:jc w:val="both"/>
        <w:rPr>
          <w:lang w:val="ru-RU"/>
        </w:rPr>
      </w:pPr>
      <w:r w:rsidRPr="007D1A2C">
        <w:rPr>
          <w:lang w:val="ru-RU"/>
        </w:rPr>
        <w:t>– формирование требует определенных финансовых, трудовых и материальных затрат во времени и пространстве;</w:t>
      </w:r>
    </w:p>
    <w:p w:rsidR="00852552" w:rsidRPr="007D1A2C" w:rsidRDefault="00852552" w:rsidP="0027232C">
      <w:pPr>
        <w:autoSpaceDE w:val="0"/>
        <w:autoSpaceDN w:val="0"/>
        <w:adjustRightInd w:val="0"/>
        <w:ind w:firstLine="426"/>
        <w:jc w:val="both"/>
        <w:rPr>
          <w:lang w:val="ru-RU"/>
        </w:rPr>
      </w:pPr>
      <w:r w:rsidRPr="007D1A2C">
        <w:rPr>
          <w:lang w:val="ru-RU"/>
        </w:rPr>
        <w:t>– созданный и функционирующий интеллектуальный капитал приносит добавленную стоимость;</w:t>
      </w:r>
    </w:p>
    <w:p w:rsidR="00852552" w:rsidRPr="007D1A2C" w:rsidRDefault="00852552" w:rsidP="0027232C">
      <w:pPr>
        <w:autoSpaceDE w:val="0"/>
        <w:autoSpaceDN w:val="0"/>
        <w:adjustRightInd w:val="0"/>
        <w:ind w:firstLine="426"/>
        <w:jc w:val="both"/>
        <w:rPr>
          <w:lang w:val="ru-RU"/>
        </w:rPr>
      </w:pPr>
      <w:r w:rsidRPr="007D1A2C">
        <w:rPr>
          <w:lang w:val="ru-RU"/>
        </w:rPr>
        <w:lastRenderedPageBreak/>
        <w:t>– объективные качественные и количественные различия между привлеченными и реализованными интеллектуальными ресурсами в создании инноваций и использовании интеллектуального потенциала.</w:t>
      </w:r>
    </w:p>
    <w:p w:rsidR="00CC2153" w:rsidRPr="007D1A2C" w:rsidRDefault="00852552" w:rsidP="00CC2153">
      <w:pPr>
        <w:autoSpaceDE w:val="0"/>
        <w:autoSpaceDN w:val="0"/>
        <w:adjustRightInd w:val="0"/>
        <w:ind w:firstLine="426"/>
        <w:jc w:val="both"/>
        <w:rPr>
          <w:lang w:val="ru-RU"/>
        </w:rPr>
      </w:pPr>
      <w:r w:rsidRPr="007D1A2C">
        <w:rPr>
          <w:lang w:val="ru-RU"/>
        </w:rPr>
        <w:t xml:space="preserve">Интеллектуальный капитал – это совокупность активов интеллектуальной собственности, а также рыночных и нематериальных активов, способностей и навыков работников предприятия (интеллектуальные ресурсы), которые формируются как следствие реализации его интеллектуального потенциала в ходе осуществления </w:t>
      </w:r>
      <w:r w:rsidR="00CC2153" w:rsidRPr="007D1A2C">
        <w:rPr>
          <w:lang w:val="ru-RU"/>
        </w:rPr>
        <w:t>предприятием хозяйственной деятельности и его функционирования как управленческой системы.</w:t>
      </w:r>
    </w:p>
    <w:p w:rsidR="00CC2153" w:rsidRPr="007D1A2C" w:rsidRDefault="00FC6BBD" w:rsidP="00CC2153">
      <w:pPr>
        <w:autoSpaceDE w:val="0"/>
        <w:autoSpaceDN w:val="0"/>
        <w:adjustRightInd w:val="0"/>
        <w:ind w:firstLine="426"/>
        <w:jc w:val="both"/>
        <w:rPr>
          <w:lang w:val="ru-RU"/>
        </w:rPr>
      </w:pPr>
      <w:r>
        <w:rPr>
          <w:lang w:val="ru-RU"/>
        </w:rPr>
        <w:t>Необходимо</w:t>
      </w:r>
      <w:r w:rsidR="00CC2153" w:rsidRPr="007D1A2C">
        <w:rPr>
          <w:lang w:val="ru-RU"/>
        </w:rPr>
        <w:t xml:space="preserve"> делать постоянные инвестиции в человеческий капитал, чтобы большая часть экономической деятельности была связана именно со знаниями, а не с физическими активами, то есть необходимо интеллектуальный потенциал трансформировать [11, 16] в интеллектуальный капитал. Так, интеллектуальный капитал – это формализованные способности людей, которые стали объектами интеллектуальной собственности: знания, умения, навыки, приобретенные человеком в процессе обучения (самообучения), изобретения, запатентованные или произведения искусства и культуры, на которые распространено авторское право [4].</w:t>
      </w:r>
    </w:p>
    <w:p w:rsidR="00CC2153" w:rsidRPr="007D1A2C" w:rsidRDefault="00CC2153" w:rsidP="00CC2153">
      <w:pPr>
        <w:autoSpaceDE w:val="0"/>
        <w:autoSpaceDN w:val="0"/>
        <w:adjustRightInd w:val="0"/>
        <w:ind w:firstLine="426"/>
        <w:jc w:val="both"/>
        <w:rPr>
          <w:lang w:val="ru-RU"/>
        </w:rPr>
      </w:pPr>
      <w:r w:rsidRPr="007D1A2C">
        <w:rPr>
          <w:lang w:val="ru-RU"/>
        </w:rPr>
        <w:t>Об</w:t>
      </w:r>
      <w:r w:rsidR="00FC6BBD">
        <w:rPr>
          <w:lang w:val="ru-RU"/>
        </w:rPr>
        <w:t xml:space="preserve"> интеллектуальном капитале следует</w:t>
      </w:r>
      <w:r w:rsidRPr="007D1A2C">
        <w:rPr>
          <w:lang w:val="ru-RU"/>
        </w:rPr>
        <w:t xml:space="preserve"> сказать, что это только те способности человека, которые персонифицированы определенным образом и используются для производства экономических благ. Очевидно, что интеллектуальный потенциал значительно более широкое понятие, чем интеллектуальный капитал.</w:t>
      </w:r>
    </w:p>
    <w:p w:rsidR="005F2AF1" w:rsidRDefault="00CC2153" w:rsidP="00CC2153">
      <w:pPr>
        <w:autoSpaceDE w:val="0"/>
        <w:autoSpaceDN w:val="0"/>
        <w:adjustRightInd w:val="0"/>
        <w:ind w:firstLine="426"/>
        <w:jc w:val="both"/>
        <w:rPr>
          <w:lang w:val="ru-RU"/>
        </w:rPr>
      </w:pPr>
      <w:r w:rsidRPr="007D1A2C">
        <w:rPr>
          <w:lang w:val="ru-RU"/>
        </w:rPr>
        <w:t>Большинство экономистов утверждают, что интеллектуальный капитал – это эффективно использованный в экономической деятельности интеллектуальный потенциал [13]. Схематично процесс преобразования интеллектуального потенциала в интеллектуальный капитал приведен на рис. 3.</w:t>
      </w:r>
    </w:p>
    <w:p w:rsidR="00004C07" w:rsidRDefault="00004C07" w:rsidP="00CC2153">
      <w:pPr>
        <w:autoSpaceDE w:val="0"/>
        <w:autoSpaceDN w:val="0"/>
        <w:adjustRightInd w:val="0"/>
        <w:ind w:firstLine="426"/>
        <w:jc w:val="both"/>
        <w:rPr>
          <w:lang w:val="ru-RU"/>
        </w:rPr>
      </w:pPr>
    </w:p>
    <w:p w:rsidR="00004C07" w:rsidRPr="007D1A2C" w:rsidRDefault="00004C07" w:rsidP="00B432B0">
      <w:pPr>
        <w:autoSpaceDE w:val="0"/>
        <w:autoSpaceDN w:val="0"/>
        <w:adjustRightInd w:val="0"/>
        <w:ind w:firstLine="426"/>
        <w:jc w:val="center"/>
        <w:rPr>
          <w:lang w:val="ru-RU"/>
        </w:rPr>
      </w:pPr>
      <w:r w:rsidRPr="00004C07">
        <w:rPr>
          <w:b/>
          <w:lang w:val="ru-RU"/>
        </w:rPr>
        <w:t>Рисунок</w:t>
      </w:r>
      <w:r>
        <w:rPr>
          <w:b/>
          <w:lang w:val="ru-RU"/>
        </w:rPr>
        <w:t xml:space="preserve"> 3:</w:t>
      </w:r>
      <w:r w:rsidRPr="007D1A2C">
        <w:rPr>
          <w:lang w:val="ru-RU"/>
        </w:rPr>
        <w:t xml:space="preserve"> Интеллектуальный капитал как реализованный интеллектуальный потенциал (усовершенствовано автором на основе [13]).</w:t>
      </w:r>
    </w:p>
    <w:p w:rsidR="005F2AF1" w:rsidRPr="007D1A2C" w:rsidRDefault="005F2AF1" w:rsidP="0027232C">
      <w:pPr>
        <w:autoSpaceDE w:val="0"/>
        <w:autoSpaceDN w:val="0"/>
        <w:adjustRightInd w:val="0"/>
        <w:ind w:firstLine="426"/>
        <w:jc w:val="both"/>
        <w:rPr>
          <w:rFonts w:ascii="TimesNewRoman" w:hAnsi="TimesNewRoman" w:cs="TimesNewRoman"/>
          <w:sz w:val="28"/>
          <w:szCs w:val="28"/>
          <w:lang w:val="ru-RU"/>
        </w:rPr>
      </w:pPr>
    </w:p>
    <w:p w:rsidR="005F2AF1" w:rsidRPr="007D1A2C" w:rsidRDefault="005F2AF1" w:rsidP="0027232C">
      <w:pPr>
        <w:autoSpaceDE w:val="0"/>
        <w:autoSpaceDN w:val="0"/>
        <w:adjustRightInd w:val="0"/>
        <w:ind w:firstLine="426"/>
        <w:jc w:val="center"/>
        <w:rPr>
          <w:rFonts w:ascii="TimesNewRoman" w:hAnsi="TimesNewRoman" w:cs="TimesNewRoman"/>
          <w:lang w:val="ru-RU"/>
        </w:rPr>
      </w:pPr>
      <w:r w:rsidRPr="007D1A2C">
        <w:rPr>
          <w:rFonts w:ascii="TimesNewRoman" w:hAnsi="TimesNewRoman" w:cs="TimesNewRoman"/>
          <w:noProof/>
          <w:lang w:val="ru-RU" w:eastAsia="ru-RU"/>
        </w:rPr>
        <mc:AlternateContent>
          <mc:Choice Requires="wps">
            <w:drawing>
              <wp:anchor distT="0" distB="0" distL="114300" distR="114300" simplePos="0" relativeHeight="251684864" behindDoc="0" locked="0" layoutInCell="1" allowOverlap="1" wp14:anchorId="6823C835" wp14:editId="3FC4853A">
                <wp:simplePos x="0" y="0"/>
                <wp:positionH relativeFrom="column">
                  <wp:posOffset>1118870</wp:posOffset>
                </wp:positionH>
                <wp:positionV relativeFrom="paragraph">
                  <wp:posOffset>-4445</wp:posOffset>
                </wp:positionV>
                <wp:extent cx="3810000" cy="254635"/>
                <wp:effectExtent l="9525" t="12065" r="9525" b="9525"/>
                <wp:wrapNone/>
                <wp:docPr id="1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54635"/>
                        </a:xfrm>
                        <a:prstGeom prst="rect">
                          <a:avLst/>
                        </a:prstGeom>
                        <a:solidFill>
                          <a:srgbClr val="FFFFFF"/>
                        </a:solidFill>
                        <a:ln w="9525">
                          <a:solidFill>
                            <a:srgbClr val="000000"/>
                          </a:solidFill>
                          <a:miter lim="800000"/>
                          <a:headEnd/>
                          <a:tailEnd/>
                        </a:ln>
                      </wps:spPr>
                      <wps:txbx>
                        <w:txbxContent>
                          <w:p w:rsidR="005F2AF1" w:rsidRPr="00993780" w:rsidRDefault="005F2AF1" w:rsidP="005F2AF1">
                            <w:pPr>
                              <w:jc w:val="center"/>
                              <w:rPr>
                                <w:b/>
                                <w:lang w:val="ru-RU"/>
                              </w:rPr>
                            </w:pPr>
                            <w:r w:rsidRPr="00993780">
                              <w:rPr>
                                <w:b/>
                                <w:lang w:val="ru-RU"/>
                              </w:rPr>
                              <w:t>Интеллектуальный капитал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3C835" id="Rectangle 112" o:spid="_x0000_s1039" style="position:absolute;left:0;text-align:left;margin-left:88.1pt;margin-top:-.35pt;width:300pt;height:2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">
                <v:textbox>
                  <w:txbxContent>
                    <w:p w:rsidR="005F2AF1" w:rsidRPr="00993780" w:rsidRDefault="005F2AF1" w:rsidP="005F2AF1">
                      <w:pPr>
                        <w:jc w:val="center"/>
                        <w:rPr>
                          <w:b/>
                          <w:lang w:val="ru-RU"/>
                        </w:rPr>
                      </w:pPr>
                      <w:r w:rsidRPr="00993780">
                        <w:rPr>
                          <w:b/>
                          <w:lang w:val="ru-RU"/>
                        </w:rPr>
                        <w:t>Интеллектуальный капитал</w:t>
                      </w:r>
                    </w:p>
                  </w:txbxContent>
                </v:textbox>
              </v:rect>
            </w:pict>
          </mc:Fallback>
        </mc:AlternateContent>
      </w:r>
    </w:p>
    <w:p w:rsidR="005F2AF1" w:rsidRPr="007D1A2C" w:rsidRDefault="005F2AF1" w:rsidP="0027232C">
      <w:pPr>
        <w:autoSpaceDE w:val="0"/>
        <w:autoSpaceDN w:val="0"/>
        <w:adjustRightInd w:val="0"/>
        <w:ind w:firstLine="426"/>
        <w:jc w:val="center"/>
        <w:rPr>
          <w:lang w:val="ru-RU"/>
        </w:rPr>
      </w:pPr>
      <w:r w:rsidRPr="007D1A2C">
        <w:rPr>
          <w:noProof/>
          <w:lang w:val="ru-RU" w:eastAsia="ru-RU"/>
        </w:rPr>
        <mc:AlternateContent>
          <mc:Choice Requires="wps">
            <w:drawing>
              <wp:anchor distT="0" distB="0" distL="114300" distR="114300" simplePos="0" relativeHeight="251685888" behindDoc="0" locked="0" layoutInCell="1" allowOverlap="1" wp14:anchorId="7137D217" wp14:editId="0583BC43">
                <wp:simplePos x="0" y="0"/>
                <wp:positionH relativeFrom="column">
                  <wp:posOffset>1118870</wp:posOffset>
                </wp:positionH>
                <wp:positionV relativeFrom="paragraph">
                  <wp:posOffset>74930</wp:posOffset>
                </wp:positionV>
                <wp:extent cx="3810000" cy="247650"/>
                <wp:effectExtent l="9525" t="9525" r="9525" b="9525"/>
                <wp:wrapNone/>
                <wp:docPr id="1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47650"/>
                        </a:xfrm>
                        <a:prstGeom prst="rect">
                          <a:avLst/>
                        </a:prstGeom>
                        <a:solidFill>
                          <a:srgbClr val="FFFFFF"/>
                        </a:solidFill>
                        <a:ln w="9525">
                          <a:solidFill>
                            <a:srgbClr val="000000"/>
                          </a:solidFill>
                          <a:miter lim="800000"/>
                          <a:headEnd/>
                          <a:tailEnd/>
                        </a:ln>
                      </wps:spPr>
                      <wps:txbx>
                        <w:txbxContent>
                          <w:p w:rsidR="005F2AF1" w:rsidRPr="002574F7" w:rsidRDefault="005F2AF1" w:rsidP="005F2AF1">
                            <w:pPr>
                              <w:jc w:val="center"/>
                            </w:pPr>
                            <w:r>
                              <w:t>Реали</w:t>
                            </w:r>
                            <w:r w:rsidRPr="002574F7">
                              <w:t>зован</w:t>
                            </w:r>
                            <w:r>
                              <w:rPr>
                                <w:lang w:val="ru-RU"/>
                              </w:rPr>
                              <w:t>н</w:t>
                            </w:r>
                            <w:r>
                              <w:t>ый и</w:t>
                            </w:r>
                            <w:r w:rsidRPr="002574F7">
                              <w:t>нтел</w:t>
                            </w:r>
                            <w:r>
                              <w:rPr>
                                <w:lang w:val="ru-RU"/>
                              </w:rPr>
                              <w:t>л</w:t>
                            </w:r>
                            <w:r>
                              <w:t>ектуальный потенци</w:t>
                            </w:r>
                            <w:r w:rsidRPr="002574F7">
                              <w:t>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7D217" id="Rectangle 113" o:spid="_x0000_s1040" style="position:absolute;left:0;text-align:left;margin-left:88.1pt;margin-top:5.9pt;width:300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">
                <v:textbox>
                  <w:txbxContent>
                    <w:p w:rsidR="005F2AF1" w:rsidRPr="002574F7" w:rsidRDefault="005F2AF1" w:rsidP="005F2AF1">
                      <w:pPr>
                        <w:jc w:val="center"/>
                      </w:pPr>
                      <w:r>
                        <w:t>Реали</w:t>
                      </w:r>
                      <w:r w:rsidRPr="002574F7">
                        <w:t>зован</w:t>
                      </w:r>
                      <w:r>
                        <w:rPr>
                          <w:lang w:val="ru-RU"/>
                        </w:rPr>
                        <w:t>н</w:t>
                      </w:r>
                      <w:r>
                        <w:t>ый и</w:t>
                      </w:r>
                      <w:r w:rsidRPr="002574F7">
                        <w:t>нтел</w:t>
                      </w:r>
                      <w:r>
                        <w:rPr>
                          <w:lang w:val="ru-RU"/>
                        </w:rPr>
                        <w:t>л</w:t>
                      </w:r>
                      <w:r>
                        <w:t>ектуальный потенци</w:t>
                      </w:r>
                      <w:r w:rsidRPr="002574F7">
                        <w:t>ал</w:t>
                      </w:r>
                    </w:p>
                  </w:txbxContent>
                </v:textbox>
              </v:rect>
            </w:pict>
          </mc:Fallback>
        </mc:AlternateContent>
      </w:r>
    </w:p>
    <w:p w:rsidR="005F2AF1" w:rsidRPr="007D1A2C" w:rsidRDefault="0027232C" w:rsidP="0027232C">
      <w:pPr>
        <w:tabs>
          <w:tab w:val="center" w:pos="4535"/>
          <w:tab w:val="right" w:pos="9070"/>
        </w:tabs>
        <w:autoSpaceDE w:val="0"/>
        <w:autoSpaceDN w:val="0"/>
        <w:adjustRightInd w:val="0"/>
        <w:ind w:firstLine="426"/>
        <w:rPr>
          <w:lang w:val="ru-RU"/>
        </w:rPr>
      </w:pPr>
      <w:r w:rsidRPr="007D1A2C">
        <w:rPr>
          <w:lang w:val="ru-RU"/>
        </w:rPr>
        <w:tab/>
      </w:r>
      <w:r w:rsidR="005F2AF1" w:rsidRPr="007D1A2C">
        <w:rPr>
          <w:noProof/>
          <w:lang w:val="ru-RU" w:eastAsia="ru-RU"/>
        </w:rPr>
        <mc:AlternateContent>
          <mc:Choice Requires="wps">
            <w:drawing>
              <wp:anchor distT="0" distB="0" distL="114300" distR="114300" simplePos="0" relativeHeight="251699200" behindDoc="0" locked="0" layoutInCell="1" allowOverlap="1" wp14:anchorId="29DA0C37" wp14:editId="2D136476">
                <wp:simplePos x="0" y="0"/>
                <wp:positionH relativeFrom="column">
                  <wp:posOffset>2957195</wp:posOffset>
                </wp:positionH>
                <wp:positionV relativeFrom="paragraph">
                  <wp:posOffset>147320</wp:posOffset>
                </wp:positionV>
                <wp:extent cx="0" cy="314325"/>
                <wp:effectExtent l="57150" t="19050" r="57150" b="9525"/>
                <wp:wrapNone/>
                <wp:docPr id="13"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453E4" id="AutoShape 131" o:spid="_x0000_s1026" type="#_x0000_t32" style="position:absolute;margin-left:232.85pt;margin-top:11.6pt;width:0;height:24.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">
                <v:stroke endarrow="block"/>
              </v:shape>
            </w:pict>
          </mc:Fallback>
        </mc:AlternateContent>
      </w:r>
      <w:r w:rsidRPr="007D1A2C">
        <w:rPr>
          <w:lang w:val="ru-RU"/>
        </w:rPr>
        <w:tab/>
      </w:r>
    </w:p>
    <w:p w:rsidR="005F2AF1" w:rsidRPr="007D1A2C" w:rsidRDefault="005F2AF1" w:rsidP="0027232C">
      <w:pPr>
        <w:autoSpaceDE w:val="0"/>
        <w:autoSpaceDN w:val="0"/>
        <w:adjustRightInd w:val="0"/>
        <w:ind w:firstLine="426"/>
        <w:jc w:val="center"/>
        <w:rPr>
          <w:lang w:val="ru-RU"/>
        </w:rPr>
      </w:pPr>
    </w:p>
    <w:p w:rsidR="005F2AF1" w:rsidRPr="007D1A2C" w:rsidRDefault="005F2AF1" w:rsidP="0027232C">
      <w:pPr>
        <w:autoSpaceDE w:val="0"/>
        <w:autoSpaceDN w:val="0"/>
        <w:adjustRightInd w:val="0"/>
        <w:ind w:firstLine="426"/>
        <w:jc w:val="center"/>
        <w:rPr>
          <w:lang w:val="ru-RU"/>
        </w:rPr>
      </w:pPr>
      <w:r w:rsidRPr="007D1A2C">
        <w:rPr>
          <w:noProof/>
          <w:lang w:val="ru-RU" w:eastAsia="ru-RU"/>
        </w:rPr>
        <mc:AlternateContent>
          <mc:Choice Requires="wps">
            <w:drawing>
              <wp:anchor distT="0" distB="0" distL="114300" distR="114300" simplePos="0" relativeHeight="251698176" behindDoc="0" locked="0" layoutInCell="1" allowOverlap="1" wp14:anchorId="5C01CB79" wp14:editId="4BE7BB2C">
                <wp:simplePos x="0" y="0"/>
                <wp:positionH relativeFrom="column">
                  <wp:posOffset>1118870</wp:posOffset>
                </wp:positionH>
                <wp:positionV relativeFrom="paragraph">
                  <wp:posOffset>111125</wp:posOffset>
                </wp:positionV>
                <wp:extent cx="3810000" cy="276225"/>
                <wp:effectExtent l="9525" t="9525" r="9525" b="9525"/>
                <wp:wrapNone/>
                <wp:docPr id="1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76225"/>
                        </a:xfrm>
                        <a:prstGeom prst="rect">
                          <a:avLst/>
                        </a:prstGeom>
                        <a:solidFill>
                          <a:srgbClr val="FFFFFF"/>
                        </a:solidFill>
                        <a:ln w="9525">
                          <a:solidFill>
                            <a:srgbClr val="000000"/>
                          </a:solidFill>
                          <a:miter lim="800000"/>
                          <a:headEnd/>
                          <a:tailEnd/>
                        </a:ln>
                      </wps:spPr>
                      <wps:txbx>
                        <w:txbxContent>
                          <w:p w:rsidR="005F2AF1" w:rsidRPr="00BD4226" w:rsidRDefault="005F2AF1" w:rsidP="005F2AF1">
                            <w:pPr>
                              <w:jc w:val="center"/>
                              <w:rPr>
                                <w:b/>
                                <w:lang w:val="ru-RU"/>
                              </w:rPr>
                            </w:pPr>
                            <w:r w:rsidRPr="00BD4226">
                              <w:rPr>
                                <w:b/>
                                <w:lang w:val="ru-RU"/>
                              </w:rPr>
                              <w:t>Интеллектуальная собст</w:t>
                            </w:r>
                            <w:r w:rsidR="00993780">
                              <w:rPr>
                                <w:b/>
                                <w:lang w:val="ru-RU"/>
                              </w:rPr>
                              <w:t>в</w:t>
                            </w:r>
                            <w:r w:rsidRPr="00BD4226">
                              <w:rPr>
                                <w:b/>
                                <w:lang w:val="ru-RU"/>
                              </w:rPr>
                              <w:t>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1CB79" id="Rectangle 129" o:spid="_x0000_s1041" style="position:absolute;left:0;text-align:left;margin-left:88.1pt;margin-top:8.75pt;width:300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">
                <v:textbox>
                  <w:txbxContent>
                    <w:p w:rsidR="005F2AF1" w:rsidRPr="00BD4226" w:rsidRDefault="005F2AF1" w:rsidP="005F2AF1">
                      <w:pPr>
                        <w:jc w:val="center"/>
                        <w:rPr>
                          <w:b/>
                          <w:lang w:val="ru-RU"/>
                        </w:rPr>
                      </w:pPr>
                      <w:r w:rsidRPr="00BD4226">
                        <w:rPr>
                          <w:b/>
                          <w:lang w:val="ru-RU"/>
                        </w:rPr>
                        <w:t>Интеллектуальная собст</w:t>
                      </w:r>
                      <w:r w:rsidR="00993780">
                        <w:rPr>
                          <w:b/>
                          <w:lang w:val="ru-RU"/>
                        </w:rPr>
                        <w:t>в</w:t>
                      </w:r>
                      <w:r w:rsidRPr="00BD4226">
                        <w:rPr>
                          <w:b/>
                          <w:lang w:val="ru-RU"/>
                        </w:rPr>
                        <w:t>енность</w:t>
                      </w:r>
                    </w:p>
                  </w:txbxContent>
                </v:textbox>
              </v:rect>
            </w:pict>
          </mc:Fallback>
        </mc:AlternateContent>
      </w:r>
    </w:p>
    <w:p w:rsidR="005F2AF1" w:rsidRPr="007D1A2C" w:rsidRDefault="005F2AF1" w:rsidP="0027232C">
      <w:pPr>
        <w:autoSpaceDE w:val="0"/>
        <w:autoSpaceDN w:val="0"/>
        <w:adjustRightInd w:val="0"/>
        <w:ind w:firstLine="426"/>
        <w:jc w:val="center"/>
        <w:rPr>
          <w:lang w:val="ru-RU"/>
        </w:rPr>
      </w:pPr>
    </w:p>
    <w:p w:rsidR="005F2AF1" w:rsidRPr="007D1A2C" w:rsidRDefault="005F2AF1" w:rsidP="0027232C">
      <w:pPr>
        <w:autoSpaceDE w:val="0"/>
        <w:autoSpaceDN w:val="0"/>
        <w:adjustRightInd w:val="0"/>
        <w:ind w:firstLine="426"/>
        <w:jc w:val="center"/>
        <w:rPr>
          <w:lang w:val="ru-RU"/>
        </w:rPr>
      </w:pPr>
      <w:r w:rsidRPr="007D1A2C">
        <w:rPr>
          <w:noProof/>
          <w:lang w:val="ru-RU" w:eastAsia="ru-RU"/>
        </w:rPr>
        <mc:AlternateContent>
          <mc:Choice Requires="wps">
            <w:drawing>
              <wp:anchor distT="0" distB="0" distL="114300" distR="114300" simplePos="0" relativeHeight="251693056" behindDoc="0" locked="0" layoutInCell="1" allowOverlap="1" wp14:anchorId="14045523" wp14:editId="0542E481">
                <wp:simplePos x="0" y="0"/>
                <wp:positionH relativeFrom="column">
                  <wp:posOffset>2957195</wp:posOffset>
                </wp:positionH>
                <wp:positionV relativeFrom="paragraph">
                  <wp:posOffset>36830</wp:posOffset>
                </wp:positionV>
                <wp:extent cx="0" cy="221615"/>
                <wp:effectExtent l="57150" t="19050" r="57150" b="6985"/>
                <wp:wrapNone/>
                <wp:docPr id="11"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A1B2C" id="AutoShape 121" o:spid="_x0000_s1026" type="#_x0000_t32" style="position:absolute;margin-left:232.85pt;margin-top:2.9pt;width:0;height:17.4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">
                <v:stroke endarrow="block"/>
              </v:shape>
            </w:pict>
          </mc:Fallback>
        </mc:AlternateContent>
      </w:r>
    </w:p>
    <w:p w:rsidR="005F2AF1" w:rsidRPr="007D1A2C" w:rsidRDefault="005F2AF1" w:rsidP="0027232C">
      <w:pPr>
        <w:autoSpaceDE w:val="0"/>
        <w:autoSpaceDN w:val="0"/>
        <w:adjustRightInd w:val="0"/>
        <w:ind w:firstLine="426"/>
        <w:jc w:val="both"/>
        <w:rPr>
          <w:lang w:val="ru-RU"/>
        </w:rPr>
      </w:pPr>
      <w:r w:rsidRPr="007D1A2C">
        <w:rPr>
          <w:noProof/>
          <w:lang w:val="ru-RU" w:eastAsia="ru-RU"/>
        </w:rPr>
        <mc:AlternateContent>
          <mc:Choice Requires="wps">
            <w:drawing>
              <wp:anchor distT="0" distB="0" distL="114300" distR="114300" simplePos="0" relativeHeight="251686912" behindDoc="0" locked="0" layoutInCell="1" allowOverlap="1" wp14:anchorId="7244D298" wp14:editId="55501817">
                <wp:simplePos x="0" y="0"/>
                <wp:positionH relativeFrom="column">
                  <wp:posOffset>1118870</wp:posOffset>
                </wp:positionH>
                <wp:positionV relativeFrom="paragraph">
                  <wp:posOffset>83185</wp:posOffset>
                </wp:positionV>
                <wp:extent cx="3810000" cy="273685"/>
                <wp:effectExtent l="9525" t="12065" r="9525" b="9525"/>
                <wp:wrapNone/>
                <wp:docPr id="1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73685"/>
                        </a:xfrm>
                        <a:prstGeom prst="rect">
                          <a:avLst/>
                        </a:prstGeom>
                        <a:solidFill>
                          <a:srgbClr val="FFFFFF"/>
                        </a:solidFill>
                        <a:ln w="9525">
                          <a:solidFill>
                            <a:srgbClr val="000000"/>
                          </a:solidFill>
                          <a:miter lim="800000"/>
                          <a:headEnd/>
                          <a:tailEnd/>
                        </a:ln>
                      </wps:spPr>
                      <wps:txbx>
                        <w:txbxContent>
                          <w:p w:rsidR="005F2AF1" w:rsidRPr="00BD4226" w:rsidRDefault="005F2AF1" w:rsidP="005F2AF1">
                            <w:pPr>
                              <w:jc w:val="center"/>
                              <w:rPr>
                                <w:b/>
                                <w:lang w:val="ru-RU"/>
                              </w:rPr>
                            </w:pPr>
                            <w:r w:rsidRPr="00BD4226">
                              <w:rPr>
                                <w:b/>
                                <w:lang w:val="ru-RU"/>
                              </w:rPr>
                              <w:t>Интеллектуальный потенциал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4D298" id="Rectangle 114" o:spid="_x0000_s1042" style="position:absolute;left:0;text-align:left;margin-left:88.1pt;margin-top:6.55pt;width:300pt;height:2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">
                <v:textbox>
                  <w:txbxContent>
                    <w:p w:rsidR="005F2AF1" w:rsidRPr="00BD4226" w:rsidRDefault="005F2AF1" w:rsidP="005F2AF1">
                      <w:pPr>
                        <w:jc w:val="center"/>
                        <w:rPr>
                          <w:b/>
                          <w:lang w:val="ru-RU"/>
                        </w:rPr>
                      </w:pPr>
                      <w:r w:rsidRPr="00BD4226">
                        <w:rPr>
                          <w:b/>
                          <w:lang w:val="ru-RU"/>
                        </w:rPr>
                        <w:t>Интеллектуальный потенциал</w:t>
                      </w:r>
                    </w:p>
                  </w:txbxContent>
                </v:textbox>
              </v:rect>
            </w:pict>
          </mc:Fallback>
        </mc:AlternateContent>
      </w:r>
    </w:p>
    <w:p w:rsidR="005F2AF1" w:rsidRPr="007D1A2C" w:rsidRDefault="005F2AF1" w:rsidP="0027232C">
      <w:pPr>
        <w:autoSpaceDE w:val="0"/>
        <w:autoSpaceDN w:val="0"/>
        <w:adjustRightInd w:val="0"/>
        <w:ind w:firstLine="426"/>
        <w:jc w:val="both"/>
        <w:rPr>
          <w:lang w:val="ru-RU"/>
        </w:rPr>
      </w:pPr>
    </w:p>
    <w:p w:rsidR="005F2AF1" w:rsidRPr="007D1A2C" w:rsidRDefault="005F2AF1" w:rsidP="0027232C">
      <w:pPr>
        <w:autoSpaceDE w:val="0"/>
        <w:autoSpaceDN w:val="0"/>
        <w:adjustRightInd w:val="0"/>
        <w:ind w:firstLine="426"/>
        <w:jc w:val="both"/>
        <w:rPr>
          <w:lang w:val="ru-RU"/>
        </w:rPr>
      </w:pPr>
      <w:r w:rsidRPr="007D1A2C">
        <w:rPr>
          <w:noProof/>
          <w:lang w:val="ru-RU" w:eastAsia="ru-RU"/>
        </w:rPr>
        <mc:AlternateContent>
          <mc:Choice Requires="wps">
            <w:drawing>
              <wp:anchor distT="0" distB="0" distL="114300" distR="114300" simplePos="0" relativeHeight="251687936" behindDoc="0" locked="0" layoutInCell="1" allowOverlap="1" wp14:anchorId="44774240" wp14:editId="2E356313">
                <wp:simplePos x="0" y="0"/>
                <wp:positionH relativeFrom="column">
                  <wp:posOffset>1104900</wp:posOffset>
                </wp:positionH>
                <wp:positionV relativeFrom="paragraph">
                  <wp:posOffset>4444</wp:posOffset>
                </wp:positionV>
                <wp:extent cx="3819525" cy="257175"/>
                <wp:effectExtent l="0" t="0" r="28575" b="28575"/>
                <wp:wrapNone/>
                <wp:docPr id="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257175"/>
                        </a:xfrm>
                        <a:prstGeom prst="rect">
                          <a:avLst/>
                        </a:prstGeom>
                        <a:solidFill>
                          <a:srgbClr val="FFFFFF"/>
                        </a:solidFill>
                        <a:ln w="9525">
                          <a:solidFill>
                            <a:srgbClr val="000000"/>
                          </a:solidFill>
                          <a:miter lim="800000"/>
                          <a:headEnd/>
                          <a:tailEnd/>
                        </a:ln>
                      </wps:spPr>
                      <wps:txbx>
                        <w:txbxContent>
                          <w:p w:rsidR="005F2AF1" w:rsidRPr="00BD4226" w:rsidRDefault="005F2AF1" w:rsidP="005F2AF1">
                            <w:pPr>
                              <w:jc w:val="center"/>
                              <w:rPr>
                                <w:sz w:val="22"/>
                                <w:szCs w:val="22"/>
                                <w:lang w:val="ru-RU"/>
                              </w:rPr>
                            </w:pPr>
                            <w:r w:rsidRPr="00BD4226">
                              <w:rPr>
                                <w:sz w:val="22"/>
                                <w:szCs w:val="22"/>
                                <w:lang w:val="ru-RU"/>
                              </w:rPr>
                              <w:t>Возможности, созданные интеллектуальными ресурсами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74240" id="Rectangle 115" o:spid="_x0000_s1043" style="position:absolute;left:0;text-align:left;margin-left:87pt;margin-top:.35pt;width:300.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">
                <v:textbox>
                  <w:txbxContent>
                    <w:p w:rsidR="005F2AF1" w:rsidRPr="00BD4226" w:rsidRDefault="005F2AF1" w:rsidP="005F2AF1">
                      <w:pPr>
                        <w:jc w:val="center"/>
                        <w:rPr>
                          <w:sz w:val="22"/>
                          <w:szCs w:val="22"/>
                          <w:lang w:val="ru-RU"/>
                        </w:rPr>
                      </w:pPr>
                      <w:r w:rsidRPr="00BD4226">
                        <w:rPr>
                          <w:sz w:val="22"/>
                          <w:szCs w:val="22"/>
                          <w:lang w:val="ru-RU"/>
                        </w:rPr>
                        <w:t>Возможности, созданные интеллектуальными ресурсами</w:t>
                      </w:r>
                    </w:p>
                  </w:txbxContent>
                </v:textbox>
              </v:rect>
            </w:pict>
          </mc:Fallback>
        </mc:AlternateContent>
      </w:r>
    </w:p>
    <w:p w:rsidR="005F2AF1" w:rsidRPr="007D1A2C" w:rsidRDefault="005F2AF1" w:rsidP="0027232C">
      <w:pPr>
        <w:autoSpaceDE w:val="0"/>
        <w:autoSpaceDN w:val="0"/>
        <w:adjustRightInd w:val="0"/>
        <w:ind w:firstLine="426"/>
        <w:jc w:val="both"/>
        <w:rPr>
          <w:lang w:val="ru-RU"/>
        </w:rPr>
      </w:pPr>
      <w:r w:rsidRPr="007D1A2C">
        <w:rPr>
          <w:noProof/>
          <w:lang w:val="ru-RU" w:eastAsia="ru-RU"/>
        </w:rPr>
        <mc:AlternateContent>
          <mc:Choice Requires="wps">
            <w:drawing>
              <wp:anchor distT="0" distB="0" distL="114300" distR="114300" simplePos="0" relativeHeight="251694080" behindDoc="0" locked="0" layoutInCell="1" allowOverlap="1" wp14:anchorId="1FE5D4E8" wp14:editId="4F259B73">
                <wp:simplePos x="0" y="0"/>
                <wp:positionH relativeFrom="column">
                  <wp:posOffset>2957195</wp:posOffset>
                </wp:positionH>
                <wp:positionV relativeFrom="paragraph">
                  <wp:posOffset>78740</wp:posOffset>
                </wp:positionV>
                <wp:extent cx="0" cy="190500"/>
                <wp:effectExtent l="57150" t="19050" r="57150" b="9525"/>
                <wp:wrapNone/>
                <wp:docPr id="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29D4C" id="AutoShape 124" o:spid="_x0000_s1026" type="#_x0000_t32" style="position:absolute;margin-left:232.85pt;margin-top:6.2pt;width:0;height:1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">
                <v:stroke endarrow="block"/>
              </v:shape>
            </w:pict>
          </mc:Fallback>
        </mc:AlternateContent>
      </w:r>
      <w:r w:rsidRPr="007D1A2C">
        <w:rPr>
          <w:lang w:val="ru-RU"/>
        </w:rPr>
        <w:t xml:space="preserve">                                                   </w:t>
      </w:r>
    </w:p>
    <w:p w:rsidR="005F2AF1" w:rsidRPr="007D1A2C" w:rsidRDefault="005F2AF1" w:rsidP="0027232C">
      <w:pPr>
        <w:autoSpaceDE w:val="0"/>
        <w:autoSpaceDN w:val="0"/>
        <w:adjustRightInd w:val="0"/>
        <w:ind w:firstLine="426"/>
        <w:jc w:val="both"/>
        <w:rPr>
          <w:lang w:val="ru-RU"/>
        </w:rPr>
      </w:pPr>
      <w:r w:rsidRPr="007D1A2C">
        <w:rPr>
          <w:noProof/>
          <w:lang w:val="ru-RU" w:eastAsia="ru-RU"/>
        </w:rPr>
        <mc:AlternateContent>
          <mc:Choice Requires="wps">
            <w:drawing>
              <wp:anchor distT="0" distB="0" distL="114300" distR="114300" simplePos="0" relativeHeight="251688960" behindDoc="0" locked="0" layoutInCell="1" allowOverlap="1" wp14:anchorId="0E6F5C60" wp14:editId="61378C51">
                <wp:simplePos x="0" y="0"/>
                <wp:positionH relativeFrom="column">
                  <wp:posOffset>1528445</wp:posOffset>
                </wp:positionH>
                <wp:positionV relativeFrom="paragraph">
                  <wp:posOffset>103505</wp:posOffset>
                </wp:positionV>
                <wp:extent cx="2876550" cy="247650"/>
                <wp:effectExtent l="9525" t="9525" r="9525" b="9525"/>
                <wp:wrapNone/>
                <wp:docPr id="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247650"/>
                        </a:xfrm>
                        <a:prstGeom prst="rect">
                          <a:avLst/>
                        </a:prstGeom>
                        <a:solidFill>
                          <a:srgbClr val="FFFFFF"/>
                        </a:solidFill>
                        <a:ln w="9525">
                          <a:solidFill>
                            <a:srgbClr val="000000"/>
                          </a:solidFill>
                          <a:miter lim="800000"/>
                          <a:headEnd/>
                          <a:tailEnd/>
                        </a:ln>
                      </wps:spPr>
                      <wps:txbx>
                        <w:txbxContent>
                          <w:p w:rsidR="005F2AF1" w:rsidRPr="00006EF4" w:rsidRDefault="005F2AF1" w:rsidP="005F2AF1">
                            <w:pPr>
                              <w:jc w:val="center"/>
                              <w:rPr>
                                <w:b/>
                              </w:rPr>
                            </w:pPr>
                            <w:r>
                              <w:rPr>
                                <w:b/>
                              </w:rPr>
                              <w:t>И</w:t>
                            </w:r>
                            <w:r w:rsidRPr="00006EF4">
                              <w:rPr>
                                <w:b/>
                              </w:rPr>
                              <w:t>нтел</w:t>
                            </w:r>
                            <w:r>
                              <w:rPr>
                                <w:b/>
                                <w:lang w:val="ru-RU"/>
                              </w:rPr>
                              <w:t>л</w:t>
                            </w:r>
                            <w:r>
                              <w:rPr>
                                <w:b/>
                              </w:rPr>
                              <w:t>ектуальные ресурсы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F5C60" id="Rectangle 116" o:spid="_x0000_s1044" style="position:absolute;left:0;text-align:left;margin-left:120.35pt;margin-top:8.15pt;width:226.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">
                <v:textbox>
                  <w:txbxContent>
                    <w:p w:rsidR="005F2AF1" w:rsidRPr="00006EF4" w:rsidRDefault="005F2AF1" w:rsidP="005F2AF1">
                      <w:pPr>
                        <w:jc w:val="center"/>
                        <w:rPr>
                          <w:b/>
                        </w:rPr>
                      </w:pPr>
                      <w:r>
                        <w:rPr>
                          <w:b/>
                        </w:rPr>
                        <w:t>И</w:t>
                      </w:r>
                      <w:r w:rsidRPr="00006EF4">
                        <w:rPr>
                          <w:b/>
                        </w:rPr>
                        <w:t>нтел</w:t>
                      </w:r>
                      <w:r>
                        <w:rPr>
                          <w:b/>
                          <w:lang w:val="ru-RU"/>
                        </w:rPr>
                        <w:t>л</w:t>
                      </w:r>
                      <w:r>
                        <w:rPr>
                          <w:b/>
                        </w:rPr>
                        <w:t>ектуальные ресурсы</w:t>
                      </w:r>
                    </w:p>
                  </w:txbxContent>
                </v:textbox>
              </v:rect>
            </w:pict>
          </mc:Fallback>
        </mc:AlternateContent>
      </w:r>
    </w:p>
    <w:p w:rsidR="005F2AF1" w:rsidRPr="007D1A2C" w:rsidRDefault="005F2AF1" w:rsidP="0027232C">
      <w:pPr>
        <w:autoSpaceDE w:val="0"/>
        <w:autoSpaceDN w:val="0"/>
        <w:adjustRightInd w:val="0"/>
        <w:ind w:firstLine="426"/>
        <w:jc w:val="both"/>
        <w:rPr>
          <w:lang w:val="ru-RU"/>
        </w:rPr>
      </w:pPr>
      <w:r w:rsidRPr="007D1A2C">
        <w:rPr>
          <w:noProof/>
          <w:lang w:val="ru-RU" w:eastAsia="ru-RU"/>
        </w:rPr>
        <mc:AlternateContent>
          <mc:Choice Requires="wps">
            <w:drawing>
              <wp:anchor distT="0" distB="0" distL="114300" distR="114300" simplePos="0" relativeHeight="251697152" behindDoc="0" locked="0" layoutInCell="1" allowOverlap="1" wp14:anchorId="3696BC29" wp14:editId="4FBD433D">
                <wp:simplePos x="0" y="0"/>
                <wp:positionH relativeFrom="column">
                  <wp:posOffset>2957195</wp:posOffset>
                </wp:positionH>
                <wp:positionV relativeFrom="paragraph">
                  <wp:posOffset>166370</wp:posOffset>
                </wp:positionV>
                <wp:extent cx="1743075" cy="285750"/>
                <wp:effectExtent l="9525" t="9525" r="28575" b="57150"/>
                <wp:wrapNone/>
                <wp:docPr id="5"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13AB6" id="AutoShape 127" o:spid="_x0000_s1026" type="#_x0000_t32" style="position:absolute;margin-left:232.85pt;margin-top:13.1pt;width:137.2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tqPAIAAGQ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">
                <v:stroke endarrow="block"/>
              </v:shape>
            </w:pict>
          </mc:Fallback>
        </mc:AlternateContent>
      </w:r>
      <w:r w:rsidRPr="007D1A2C">
        <w:rPr>
          <w:noProof/>
          <w:lang w:val="ru-RU" w:eastAsia="ru-RU"/>
        </w:rPr>
        <mc:AlternateContent>
          <mc:Choice Requires="wps">
            <w:drawing>
              <wp:anchor distT="0" distB="0" distL="114300" distR="114300" simplePos="0" relativeHeight="251695104" behindDoc="0" locked="0" layoutInCell="1" allowOverlap="1" wp14:anchorId="2AC96CE7" wp14:editId="0C63A96C">
                <wp:simplePos x="0" y="0"/>
                <wp:positionH relativeFrom="column">
                  <wp:posOffset>1118870</wp:posOffset>
                </wp:positionH>
                <wp:positionV relativeFrom="paragraph">
                  <wp:posOffset>166370</wp:posOffset>
                </wp:positionV>
                <wp:extent cx="1838325" cy="285750"/>
                <wp:effectExtent l="28575" t="9525" r="9525" b="57150"/>
                <wp:wrapNone/>
                <wp:docPr id="1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3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F29C6" id="AutoShape 125" o:spid="_x0000_s1026" type="#_x0000_t32" style="position:absolute;margin-left:88.1pt;margin-top:13.1pt;width:144.75pt;height:2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">
                <v:stroke endarrow="block"/>
              </v:shape>
            </w:pict>
          </mc:Fallback>
        </mc:AlternateContent>
      </w:r>
      <w:r w:rsidRPr="007D1A2C">
        <w:rPr>
          <w:noProof/>
          <w:lang w:val="ru-RU" w:eastAsia="ru-RU"/>
        </w:rPr>
        <mc:AlternateContent>
          <mc:Choice Requires="wps">
            <w:drawing>
              <wp:anchor distT="0" distB="0" distL="114300" distR="114300" simplePos="0" relativeHeight="251696128" behindDoc="0" locked="0" layoutInCell="1" allowOverlap="1" wp14:anchorId="66673CFE" wp14:editId="219BD549">
                <wp:simplePos x="0" y="0"/>
                <wp:positionH relativeFrom="column">
                  <wp:posOffset>2957195</wp:posOffset>
                </wp:positionH>
                <wp:positionV relativeFrom="paragraph">
                  <wp:posOffset>166370</wp:posOffset>
                </wp:positionV>
                <wp:extent cx="0" cy="285750"/>
                <wp:effectExtent l="57150" t="9525" r="57150" b="19050"/>
                <wp:wrapNone/>
                <wp:docPr id="1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16F62" id="AutoShape 126" o:spid="_x0000_s1026" type="#_x0000_t32" style="position:absolute;margin-left:232.85pt;margin-top:13.1pt;width:0;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ffNQIAAF8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">
                <v:stroke endarrow="block"/>
              </v:shape>
            </w:pict>
          </mc:Fallback>
        </mc:AlternateContent>
      </w:r>
    </w:p>
    <w:p w:rsidR="005F2AF1" w:rsidRPr="007D1A2C" w:rsidRDefault="005F2AF1" w:rsidP="0027232C">
      <w:pPr>
        <w:autoSpaceDE w:val="0"/>
        <w:autoSpaceDN w:val="0"/>
        <w:adjustRightInd w:val="0"/>
        <w:ind w:firstLine="426"/>
        <w:jc w:val="both"/>
        <w:rPr>
          <w:lang w:val="ru-RU"/>
        </w:rPr>
      </w:pPr>
    </w:p>
    <w:p w:rsidR="005F2AF1" w:rsidRPr="007D1A2C" w:rsidRDefault="00BD4226" w:rsidP="0027232C">
      <w:pPr>
        <w:ind w:firstLine="426"/>
        <w:jc w:val="center"/>
        <w:rPr>
          <w:lang w:val="ru-RU"/>
        </w:rPr>
      </w:pPr>
      <w:r w:rsidRPr="007D1A2C">
        <w:rPr>
          <w:noProof/>
          <w:lang w:val="ru-RU" w:eastAsia="ru-RU"/>
        </w:rPr>
        <mc:AlternateContent>
          <mc:Choice Requires="wps">
            <w:drawing>
              <wp:anchor distT="0" distB="0" distL="114300" distR="114300" simplePos="0" relativeHeight="251692032" behindDoc="0" locked="0" layoutInCell="1" allowOverlap="1" wp14:anchorId="1E06A6E3" wp14:editId="003D25CA">
                <wp:simplePos x="0" y="0"/>
                <wp:positionH relativeFrom="column">
                  <wp:posOffset>3843020</wp:posOffset>
                </wp:positionH>
                <wp:positionV relativeFrom="paragraph">
                  <wp:posOffset>153035</wp:posOffset>
                </wp:positionV>
                <wp:extent cx="1962150" cy="295275"/>
                <wp:effectExtent l="0" t="0" r="19050" b="28575"/>
                <wp:wrapNone/>
                <wp:docPr id="1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95275"/>
                        </a:xfrm>
                        <a:prstGeom prst="rect">
                          <a:avLst/>
                        </a:prstGeom>
                        <a:solidFill>
                          <a:srgbClr val="FFFFFF"/>
                        </a:solidFill>
                        <a:ln w="9525">
                          <a:solidFill>
                            <a:srgbClr val="000000"/>
                          </a:solidFill>
                          <a:miter lim="800000"/>
                          <a:headEnd/>
                          <a:tailEnd/>
                        </a:ln>
                      </wps:spPr>
                      <wps:txbx>
                        <w:txbxContent>
                          <w:p w:rsidR="005F2AF1" w:rsidRPr="00BD4226" w:rsidRDefault="005F2AF1" w:rsidP="00BD4226">
                            <w:pPr>
                              <w:jc w:val="both"/>
                              <w:rPr>
                                <w:sz w:val="22"/>
                                <w:szCs w:val="22"/>
                                <w:lang w:val="ru-RU"/>
                              </w:rPr>
                            </w:pPr>
                            <w:r w:rsidRPr="00BD4226">
                              <w:rPr>
                                <w:sz w:val="22"/>
                                <w:szCs w:val="22"/>
                                <w:lang w:val="ru-RU"/>
                              </w:rPr>
                              <w:t xml:space="preserve">Интеллектуальные </w:t>
                            </w:r>
                            <w:r w:rsidR="00BD4226" w:rsidRPr="00BD4226">
                              <w:rPr>
                                <w:sz w:val="22"/>
                                <w:szCs w:val="22"/>
                                <w:lang w:val="ru-RU"/>
                              </w:rPr>
                              <w:t>продукты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6A6E3" id="Rectangle 119" o:spid="_x0000_s1045" style="position:absolute;left:0;text-align:left;margin-left:302.6pt;margin-top:12.05pt;width:154.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">
                <v:textbox>
                  <w:txbxContent>
                    <w:p w:rsidR="005F2AF1" w:rsidRPr="00BD4226" w:rsidRDefault="005F2AF1" w:rsidP="00BD4226">
                      <w:pPr>
                        <w:jc w:val="both"/>
                        <w:rPr>
                          <w:sz w:val="22"/>
                          <w:szCs w:val="22"/>
                          <w:lang w:val="ru-RU"/>
                        </w:rPr>
                      </w:pPr>
                      <w:r w:rsidRPr="00BD4226">
                        <w:rPr>
                          <w:sz w:val="22"/>
                          <w:szCs w:val="22"/>
                          <w:lang w:val="ru-RU"/>
                        </w:rPr>
                        <w:t xml:space="preserve">Интеллектуальные </w:t>
                      </w:r>
                      <w:r w:rsidR="00BD4226" w:rsidRPr="00BD4226">
                        <w:rPr>
                          <w:sz w:val="22"/>
                          <w:szCs w:val="22"/>
                          <w:lang w:val="ru-RU"/>
                        </w:rPr>
                        <w:t>продукты</w:t>
                      </w:r>
                    </w:p>
                  </w:txbxContent>
                </v:textbox>
              </v:rect>
            </w:pict>
          </mc:Fallback>
        </mc:AlternateContent>
      </w:r>
      <w:r w:rsidRPr="007D1A2C">
        <w:rPr>
          <w:noProof/>
          <w:lang w:val="ru-RU" w:eastAsia="ru-RU"/>
        </w:rPr>
        <mc:AlternateContent>
          <mc:Choice Requires="wps">
            <w:drawing>
              <wp:anchor distT="0" distB="0" distL="114300" distR="114300" simplePos="0" relativeHeight="251691008" behindDoc="0" locked="0" layoutInCell="1" allowOverlap="1" wp14:anchorId="738D6C78" wp14:editId="13871CFA">
                <wp:simplePos x="0" y="0"/>
                <wp:positionH relativeFrom="column">
                  <wp:posOffset>1995170</wp:posOffset>
                </wp:positionH>
                <wp:positionV relativeFrom="paragraph">
                  <wp:posOffset>133985</wp:posOffset>
                </wp:positionV>
                <wp:extent cx="1781175" cy="314325"/>
                <wp:effectExtent l="0" t="0" r="28575" b="28575"/>
                <wp:wrapNone/>
                <wp:docPr id="1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14325"/>
                        </a:xfrm>
                        <a:prstGeom prst="rect">
                          <a:avLst/>
                        </a:prstGeom>
                        <a:solidFill>
                          <a:srgbClr val="FFFFFF"/>
                        </a:solidFill>
                        <a:ln w="9525">
                          <a:solidFill>
                            <a:srgbClr val="000000"/>
                          </a:solidFill>
                          <a:miter lim="800000"/>
                          <a:headEnd/>
                          <a:tailEnd/>
                        </a:ln>
                      </wps:spPr>
                      <wps:txbx>
                        <w:txbxContent>
                          <w:p w:rsidR="005F2AF1" w:rsidRPr="00BD4226" w:rsidRDefault="00BD4226" w:rsidP="00BD4226">
                            <w:pPr>
                              <w:rPr>
                                <w:sz w:val="22"/>
                                <w:szCs w:val="22"/>
                                <w:lang w:val="ru-RU"/>
                              </w:rPr>
                            </w:pPr>
                            <w:r w:rsidRPr="00BD4226">
                              <w:rPr>
                                <w:sz w:val="22"/>
                                <w:szCs w:val="22"/>
                                <w:lang w:val="ru-RU"/>
                              </w:rPr>
                              <w:t xml:space="preserve">Искусственный </w:t>
                            </w:r>
                            <w:r w:rsidR="005F2AF1" w:rsidRPr="00BD4226">
                              <w:rPr>
                                <w:sz w:val="22"/>
                                <w:szCs w:val="22"/>
                                <w:lang w:val="ru-RU"/>
                              </w:rPr>
                              <w:t>и</w:t>
                            </w:r>
                            <w:r w:rsidRPr="00BD4226">
                              <w:rPr>
                                <w:sz w:val="22"/>
                                <w:szCs w:val="22"/>
                                <w:lang w:val="ru-RU"/>
                              </w:rPr>
                              <w:t>нтеллект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D6C78" id="Rectangle 118" o:spid="_x0000_s1046" style="position:absolute;left:0;text-align:left;margin-left:157.1pt;margin-top:10.55pt;width:140.2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">
                <v:textbox>
                  <w:txbxContent>
                    <w:p w:rsidR="005F2AF1" w:rsidRPr="00BD4226" w:rsidRDefault="00BD4226" w:rsidP="00BD4226">
                      <w:pPr>
                        <w:rPr>
                          <w:sz w:val="22"/>
                          <w:szCs w:val="22"/>
                          <w:lang w:val="ru-RU"/>
                        </w:rPr>
                      </w:pPr>
                      <w:r w:rsidRPr="00BD4226">
                        <w:rPr>
                          <w:sz w:val="22"/>
                          <w:szCs w:val="22"/>
                          <w:lang w:val="ru-RU"/>
                        </w:rPr>
                        <w:t xml:space="preserve">Искусственный </w:t>
                      </w:r>
                      <w:r w:rsidR="005F2AF1" w:rsidRPr="00BD4226">
                        <w:rPr>
                          <w:sz w:val="22"/>
                          <w:szCs w:val="22"/>
                          <w:lang w:val="ru-RU"/>
                        </w:rPr>
                        <w:t>и</w:t>
                      </w:r>
                      <w:r w:rsidRPr="00BD4226">
                        <w:rPr>
                          <w:sz w:val="22"/>
                          <w:szCs w:val="22"/>
                          <w:lang w:val="ru-RU"/>
                        </w:rPr>
                        <w:t>нтеллект</w:t>
                      </w:r>
                    </w:p>
                  </w:txbxContent>
                </v:textbox>
              </v:rect>
            </w:pict>
          </mc:Fallback>
        </mc:AlternateContent>
      </w:r>
      <w:r w:rsidRPr="007D1A2C">
        <w:rPr>
          <w:noProof/>
          <w:lang w:val="ru-RU" w:eastAsia="ru-RU"/>
        </w:rPr>
        <mc:AlternateContent>
          <mc:Choice Requires="wps">
            <w:drawing>
              <wp:anchor distT="0" distB="0" distL="114300" distR="114300" simplePos="0" relativeHeight="251689984" behindDoc="0" locked="0" layoutInCell="1" allowOverlap="1" wp14:anchorId="416F4D28" wp14:editId="65EFC30F">
                <wp:simplePos x="0" y="0"/>
                <wp:positionH relativeFrom="column">
                  <wp:posOffset>180975</wp:posOffset>
                </wp:positionH>
                <wp:positionV relativeFrom="paragraph">
                  <wp:posOffset>128270</wp:posOffset>
                </wp:positionV>
                <wp:extent cx="1666875" cy="333375"/>
                <wp:effectExtent l="0" t="0" r="28575" b="28575"/>
                <wp:wrapNone/>
                <wp:docPr id="2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33375"/>
                        </a:xfrm>
                        <a:prstGeom prst="rect">
                          <a:avLst/>
                        </a:prstGeom>
                        <a:solidFill>
                          <a:srgbClr val="FFFFFF"/>
                        </a:solidFill>
                        <a:ln w="9525">
                          <a:solidFill>
                            <a:srgbClr val="000000"/>
                          </a:solidFill>
                          <a:miter lim="800000"/>
                          <a:headEnd/>
                          <a:tailEnd/>
                        </a:ln>
                      </wps:spPr>
                      <wps:txbx>
                        <w:txbxContent>
                          <w:p w:rsidR="005F2AF1" w:rsidRPr="00BD4226" w:rsidRDefault="005F2AF1" w:rsidP="005F2AF1">
                            <w:pPr>
                              <w:jc w:val="center"/>
                              <w:rPr>
                                <w:sz w:val="22"/>
                                <w:szCs w:val="22"/>
                                <w:lang w:val="ru-RU"/>
                              </w:rPr>
                            </w:pPr>
                            <w:r w:rsidRPr="00BD4226">
                              <w:rPr>
                                <w:sz w:val="22"/>
                                <w:szCs w:val="22"/>
                                <w:lang w:val="ru-RU"/>
                              </w:rPr>
                              <w:t>Человеческий капитал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F4D28" id="Rectangle 117" o:spid="_x0000_s1047" style="position:absolute;left:0;text-align:left;margin-left:14.25pt;margin-top:10.1pt;width:131.2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">
                <v:textbox>
                  <w:txbxContent>
                    <w:p w:rsidR="005F2AF1" w:rsidRPr="00BD4226" w:rsidRDefault="005F2AF1" w:rsidP="005F2AF1">
                      <w:pPr>
                        <w:jc w:val="center"/>
                        <w:rPr>
                          <w:sz w:val="22"/>
                          <w:szCs w:val="22"/>
                          <w:lang w:val="ru-RU"/>
                        </w:rPr>
                      </w:pPr>
                      <w:r w:rsidRPr="00BD4226">
                        <w:rPr>
                          <w:sz w:val="22"/>
                          <w:szCs w:val="22"/>
                          <w:lang w:val="ru-RU"/>
                        </w:rPr>
                        <w:t>Человеческий капитал</w:t>
                      </w:r>
                    </w:p>
                  </w:txbxContent>
                </v:textbox>
              </v:rect>
            </w:pict>
          </mc:Fallback>
        </mc:AlternateContent>
      </w:r>
    </w:p>
    <w:p w:rsidR="00CC2153" w:rsidRPr="007D1A2C" w:rsidRDefault="00CC2153" w:rsidP="0027232C">
      <w:pPr>
        <w:autoSpaceDE w:val="0"/>
        <w:autoSpaceDN w:val="0"/>
        <w:adjustRightInd w:val="0"/>
        <w:ind w:firstLine="426"/>
        <w:jc w:val="both"/>
        <w:rPr>
          <w:lang w:val="ru-RU"/>
        </w:rPr>
      </w:pPr>
    </w:p>
    <w:p w:rsidR="00CC2153" w:rsidRPr="007D1A2C" w:rsidRDefault="00CC2153" w:rsidP="0027232C">
      <w:pPr>
        <w:autoSpaceDE w:val="0"/>
        <w:autoSpaceDN w:val="0"/>
        <w:adjustRightInd w:val="0"/>
        <w:ind w:firstLine="426"/>
        <w:jc w:val="both"/>
        <w:rPr>
          <w:lang w:val="ru-RU"/>
        </w:rPr>
      </w:pPr>
    </w:p>
    <w:p w:rsidR="00CC2153" w:rsidRPr="007D1A2C" w:rsidRDefault="00CC2153" w:rsidP="0027232C">
      <w:pPr>
        <w:autoSpaceDE w:val="0"/>
        <w:autoSpaceDN w:val="0"/>
        <w:adjustRightInd w:val="0"/>
        <w:ind w:firstLine="426"/>
        <w:jc w:val="both"/>
        <w:rPr>
          <w:lang w:val="ru-RU"/>
        </w:rPr>
      </w:pPr>
    </w:p>
    <w:p w:rsidR="00CC2153" w:rsidRPr="007D1A2C" w:rsidRDefault="00CC2153" w:rsidP="0027232C">
      <w:pPr>
        <w:autoSpaceDE w:val="0"/>
        <w:autoSpaceDN w:val="0"/>
        <w:adjustRightInd w:val="0"/>
        <w:ind w:firstLine="426"/>
        <w:jc w:val="both"/>
        <w:rPr>
          <w:lang w:val="ru-RU"/>
        </w:rPr>
      </w:pPr>
      <w:r w:rsidRPr="007D1A2C">
        <w:rPr>
          <w:lang w:val="ru-RU"/>
        </w:rPr>
        <w:t>В этом контексте следует рассмотреть определение интеллектуального капитала в коллективном труде отечественных ученых «Украина: интеллект нации на рубеже веков», которые утверждают, что «интеллектуальный капитал – это инт</w:t>
      </w:r>
      <w:r w:rsidR="00FC6BBD">
        <w:rPr>
          <w:lang w:val="ru-RU"/>
        </w:rPr>
        <w:t xml:space="preserve">еллектуальный </w:t>
      </w:r>
      <w:r w:rsidR="00FC6BBD">
        <w:rPr>
          <w:lang w:val="ru-RU"/>
        </w:rPr>
        <w:lastRenderedPageBreak/>
        <w:t>потенциал, активно используемый</w:t>
      </w:r>
      <w:r w:rsidRPr="007D1A2C">
        <w:rPr>
          <w:lang w:val="ru-RU"/>
        </w:rPr>
        <w:t xml:space="preserve"> в процессах экономического развития». Тем самым, если интеллектуальные ресурсы активно используются в процессах экономического развития, то интеллектуальный потенциал трансформируется в интеллектуальный капитал [17].</w:t>
      </w:r>
    </w:p>
    <w:p w:rsidR="00CC2153" w:rsidRPr="007D1A2C" w:rsidRDefault="00CC2153" w:rsidP="0027232C">
      <w:pPr>
        <w:autoSpaceDE w:val="0"/>
        <w:autoSpaceDN w:val="0"/>
        <w:adjustRightInd w:val="0"/>
        <w:ind w:firstLine="426"/>
        <w:jc w:val="both"/>
        <w:rPr>
          <w:lang w:val="ru-RU"/>
        </w:rPr>
      </w:pPr>
      <w:r w:rsidRPr="007D1A2C">
        <w:rPr>
          <w:lang w:val="ru-RU"/>
        </w:rPr>
        <w:t>Обобщая теоретический материал по проблематике интеллектуального капитала, можно определить его как свойство интеллектуальных ресурсов формировать добавленную стоимость на основе использования интеллектуального потенциала. Такое определение интеллектуального капитала содержит ряд особенностей, которые позволяют рассматривать его как обобщенную экономическую категорию:</w:t>
      </w:r>
    </w:p>
    <w:p w:rsidR="00CC2153" w:rsidRPr="007D1A2C" w:rsidRDefault="00CC2153" w:rsidP="0027232C">
      <w:pPr>
        <w:autoSpaceDE w:val="0"/>
        <w:autoSpaceDN w:val="0"/>
        <w:adjustRightInd w:val="0"/>
        <w:ind w:firstLine="426"/>
        <w:jc w:val="both"/>
        <w:rPr>
          <w:lang w:val="ru-RU"/>
        </w:rPr>
      </w:pPr>
      <w:r w:rsidRPr="007D1A2C">
        <w:rPr>
          <w:lang w:val="ru-RU"/>
        </w:rPr>
        <w:t>1. Интеллектуальный капитал – это совокупность человеческого и машинного интеллектов, а также интеллектуального продукта.</w:t>
      </w:r>
    </w:p>
    <w:p w:rsidR="00CC2153" w:rsidRPr="007D1A2C" w:rsidRDefault="00CC2153" w:rsidP="0027232C">
      <w:pPr>
        <w:autoSpaceDE w:val="0"/>
        <w:autoSpaceDN w:val="0"/>
        <w:adjustRightInd w:val="0"/>
        <w:ind w:firstLine="426"/>
        <w:jc w:val="both"/>
        <w:rPr>
          <w:lang w:val="ru-RU"/>
        </w:rPr>
      </w:pPr>
      <w:r w:rsidRPr="007D1A2C">
        <w:rPr>
          <w:lang w:val="ru-RU"/>
        </w:rPr>
        <w:t>2. К интеллектуальному капиталу относят только те интеллектуальные ресурсы хозяйственных систем, которые способны создавать новую стоимость или приносить прибыль. Итак, те интеллектуальные продукты (патенты, лицензии, ноу-хау и т.п.), которые не способны создавать новой стоимости не являются капиталом.</w:t>
      </w:r>
    </w:p>
    <w:p w:rsidR="00BF7F1D" w:rsidRPr="007D1A2C" w:rsidRDefault="00BF7F1D" w:rsidP="00BF7F1D">
      <w:pPr>
        <w:autoSpaceDE w:val="0"/>
        <w:autoSpaceDN w:val="0"/>
        <w:adjustRightInd w:val="0"/>
        <w:ind w:firstLine="426"/>
        <w:jc w:val="both"/>
        <w:rPr>
          <w:lang w:val="ru-RU"/>
        </w:rPr>
      </w:pPr>
      <w:r w:rsidRPr="007D1A2C">
        <w:rPr>
          <w:lang w:val="ru-RU"/>
        </w:rPr>
        <w:t>3. Интеллектуальный капитал – это сложная совокупность интеллектуальных ресурсов, которые трудно идентифицировать и оценить (компетенции, структурные и рыночные ресурсы).</w:t>
      </w:r>
    </w:p>
    <w:p w:rsidR="00BF7F1D" w:rsidRPr="007D1A2C" w:rsidRDefault="00BF7F1D" w:rsidP="00BF7F1D">
      <w:pPr>
        <w:autoSpaceDE w:val="0"/>
        <w:autoSpaceDN w:val="0"/>
        <w:adjustRightInd w:val="0"/>
        <w:ind w:firstLine="426"/>
        <w:jc w:val="both"/>
        <w:rPr>
          <w:lang w:val="ru-RU"/>
        </w:rPr>
      </w:pPr>
      <w:r w:rsidRPr="007D1A2C">
        <w:rPr>
          <w:lang w:val="ru-RU"/>
        </w:rPr>
        <w:t>4. Интеллектуальный капитал имеет признаки наиболее износостойкого и долгосрочного актива. Интеллектуальные активы качественно развиваются, а эффективность их использования постоянно растет.</w:t>
      </w:r>
    </w:p>
    <w:p w:rsidR="00BF7F1D" w:rsidRPr="007D1A2C" w:rsidRDefault="00BF7F1D" w:rsidP="00BF7F1D">
      <w:pPr>
        <w:autoSpaceDE w:val="0"/>
        <w:autoSpaceDN w:val="0"/>
        <w:adjustRightInd w:val="0"/>
        <w:ind w:firstLine="426"/>
        <w:jc w:val="both"/>
        <w:rPr>
          <w:lang w:val="ru-RU"/>
        </w:rPr>
      </w:pPr>
      <w:r w:rsidRPr="007D1A2C">
        <w:rPr>
          <w:lang w:val="ru-RU"/>
        </w:rPr>
        <w:t>5. Увеличение дополнительной потребительской стоимости в результате развития интеллектуального капитала является основой для получения стабильных конкурентных преимуществ.</w:t>
      </w:r>
    </w:p>
    <w:p w:rsidR="00BF7F1D" w:rsidRPr="007D1A2C" w:rsidRDefault="00BF7F1D" w:rsidP="00BF7F1D">
      <w:pPr>
        <w:autoSpaceDE w:val="0"/>
        <w:autoSpaceDN w:val="0"/>
        <w:adjustRightInd w:val="0"/>
        <w:ind w:firstLine="426"/>
        <w:jc w:val="both"/>
        <w:rPr>
          <w:lang w:val="ru-RU"/>
        </w:rPr>
      </w:pPr>
      <w:r w:rsidRPr="007D1A2C">
        <w:rPr>
          <w:lang w:val="ru-RU"/>
        </w:rPr>
        <w:t>6. Объединение составляющих интеллектуального капитала (человеческий капитал, структурный капитал, рыночный капитал, инновации) на основе системы управления знаниями способствует достижению синергетически</w:t>
      </w:r>
      <w:r w:rsidR="00FC6BBD">
        <w:rPr>
          <w:lang w:val="ru-RU"/>
        </w:rPr>
        <w:t>х эффектов их использования</w:t>
      </w:r>
      <w:r w:rsidRPr="007D1A2C">
        <w:rPr>
          <w:lang w:val="ru-RU"/>
        </w:rPr>
        <w:t>.</w:t>
      </w:r>
    </w:p>
    <w:p w:rsidR="00BF7F1D" w:rsidRPr="007D1A2C" w:rsidRDefault="00BF7F1D" w:rsidP="00BF7F1D">
      <w:pPr>
        <w:autoSpaceDE w:val="0"/>
        <w:autoSpaceDN w:val="0"/>
        <w:adjustRightInd w:val="0"/>
        <w:ind w:firstLine="426"/>
        <w:jc w:val="both"/>
        <w:rPr>
          <w:lang w:val="ru-RU"/>
        </w:rPr>
      </w:pPr>
      <w:r w:rsidRPr="007D1A2C">
        <w:rPr>
          <w:lang w:val="ru-RU"/>
        </w:rPr>
        <w:t>Следует констатировать, что роль интеллектуального потенциала в обществе становится все более значительной. Его значение важно для человека, общества и всей страны. Интеллектуальный потенциал дает возможность заниматься определенной деятельностью только в том случае, если человек обладает соответствующими способностями и знаниями.</w:t>
      </w:r>
    </w:p>
    <w:p w:rsidR="00AD3641" w:rsidRPr="007D1A2C" w:rsidRDefault="00BF7F1D" w:rsidP="00BF7F1D">
      <w:pPr>
        <w:autoSpaceDE w:val="0"/>
        <w:autoSpaceDN w:val="0"/>
        <w:adjustRightInd w:val="0"/>
        <w:ind w:firstLine="426"/>
        <w:jc w:val="both"/>
        <w:rPr>
          <w:lang w:val="ru-RU"/>
        </w:rPr>
      </w:pPr>
      <w:r w:rsidRPr="007D1A2C">
        <w:rPr>
          <w:lang w:val="ru-RU"/>
        </w:rPr>
        <w:t>Настоящее время – это время науки и высоких технологий, исключительно жесткой международной технологической конкуренции. Большинство стран мира прилагают большие усилия к укреплению научно-технического потенциала, расширения инвестиций в наукоемкие технологии, участия в мировом хозяйстве, ускорения</w:t>
      </w:r>
      <w:r w:rsidR="00FC6BBD">
        <w:rPr>
          <w:lang w:val="ru-RU"/>
        </w:rPr>
        <w:t xml:space="preserve"> темпов научно-технологи</w:t>
      </w:r>
      <w:r w:rsidRPr="007D1A2C">
        <w:rPr>
          <w:lang w:val="ru-RU"/>
        </w:rPr>
        <w:t xml:space="preserve">ческого развития. В современных условиях экономический рост отождествляется с научно-техническим прогрессом и интеллектуализацией основных факторов производства. </w:t>
      </w:r>
    </w:p>
    <w:p w:rsidR="00BF7F1D" w:rsidRPr="007D1A2C" w:rsidRDefault="00BF7F1D" w:rsidP="00BF7F1D">
      <w:pPr>
        <w:autoSpaceDE w:val="0"/>
        <w:autoSpaceDN w:val="0"/>
        <w:adjustRightInd w:val="0"/>
        <w:ind w:firstLine="426"/>
        <w:jc w:val="both"/>
        <w:rPr>
          <w:lang w:val="ru-RU"/>
        </w:rPr>
      </w:pPr>
      <w:r w:rsidRPr="007D1A2C">
        <w:rPr>
          <w:lang w:val="ru-RU"/>
        </w:rPr>
        <w:t xml:space="preserve">Именно на процессы трансформации влияют финансовые потоки в сферу исследований и разработок, наличие кадровых ресурсов в сфере науки, взаимодействие университетов и бизнеса, государственные трансфертные механизмы закупки новейших технологий и продукции, а также эффективность системы патентования в стране. </w:t>
      </w:r>
      <w:r w:rsidR="00AD3641" w:rsidRPr="007D1A2C">
        <w:rPr>
          <w:lang w:val="ru-RU"/>
        </w:rPr>
        <w:t>Влияние этих механизмов четко прослеживается величиной международных глобальных индексов. Рассмотрим самые важные из них, определяющие интеллектуальное развитие Украины.</w:t>
      </w:r>
    </w:p>
    <w:p w:rsidR="006C2E05" w:rsidRPr="007D1A2C" w:rsidRDefault="00AD3641" w:rsidP="00BF7F1D">
      <w:pPr>
        <w:autoSpaceDE w:val="0"/>
        <w:autoSpaceDN w:val="0"/>
        <w:adjustRightInd w:val="0"/>
        <w:ind w:firstLine="426"/>
        <w:jc w:val="both"/>
        <w:rPr>
          <w:lang w:val="ru-RU"/>
        </w:rPr>
      </w:pPr>
      <w:r w:rsidRPr="007D1A2C">
        <w:rPr>
          <w:lang w:val="ru-RU"/>
        </w:rPr>
        <w:t>Оценка Индекса</w:t>
      </w:r>
      <w:r w:rsidR="00BF7F1D" w:rsidRPr="007D1A2C">
        <w:rPr>
          <w:lang w:val="ru-RU"/>
        </w:rPr>
        <w:t xml:space="preserve"> глобальноӥ конкурентоспособности [18] </w:t>
      </w:r>
      <w:r w:rsidRPr="007D1A2C">
        <w:rPr>
          <w:lang w:val="ru-RU"/>
        </w:rPr>
        <w:t xml:space="preserve">показывает, что </w:t>
      </w:r>
      <w:r w:rsidR="00BF7F1D" w:rsidRPr="007D1A2C">
        <w:rPr>
          <w:lang w:val="ru-RU"/>
        </w:rPr>
        <w:t>позици</w:t>
      </w:r>
      <w:r w:rsidRPr="007D1A2C">
        <w:rPr>
          <w:lang w:val="ru-RU"/>
        </w:rPr>
        <w:t xml:space="preserve">я Украины </w:t>
      </w:r>
      <w:r w:rsidR="00BF7F1D" w:rsidRPr="007D1A2C">
        <w:rPr>
          <w:lang w:val="ru-RU"/>
        </w:rPr>
        <w:t>ухудшилась по 7-ми из 1</w:t>
      </w:r>
      <w:r w:rsidR="006C2E05" w:rsidRPr="007D1A2C">
        <w:rPr>
          <w:lang w:val="ru-RU"/>
        </w:rPr>
        <w:t>2-ти критериев: инфраструктура –</w:t>
      </w:r>
      <w:r w:rsidR="00BF7F1D" w:rsidRPr="007D1A2C">
        <w:rPr>
          <w:lang w:val="ru-RU"/>
        </w:rPr>
        <w:t xml:space="preserve"> 75 (против 69 места в 2015</w:t>
      </w:r>
      <w:r w:rsidR="002A7FD5" w:rsidRPr="007D1A2C">
        <w:rPr>
          <w:lang w:val="ru-RU"/>
        </w:rPr>
        <w:t xml:space="preserve"> –</w:t>
      </w:r>
      <w:r w:rsidR="00FC6BBD">
        <w:rPr>
          <w:lang w:val="ru-RU"/>
        </w:rPr>
        <w:t xml:space="preserve"> </w:t>
      </w:r>
      <w:r w:rsidR="002A7FD5" w:rsidRPr="007D1A2C">
        <w:rPr>
          <w:lang w:val="ru-RU"/>
        </w:rPr>
        <w:t>2016гг.</w:t>
      </w:r>
      <w:r w:rsidR="00BF7F1D" w:rsidRPr="007D1A2C">
        <w:rPr>
          <w:lang w:val="ru-RU"/>
        </w:rPr>
        <w:t>)</w:t>
      </w:r>
      <w:r w:rsidR="002A7FD5" w:rsidRPr="007D1A2C">
        <w:rPr>
          <w:lang w:val="ru-RU"/>
        </w:rPr>
        <w:t>;</w:t>
      </w:r>
      <w:r w:rsidR="00BF7F1D" w:rsidRPr="007D1A2C">
        <w:rPr>
          <w:lang w:val="ru-RU"/>
        </w:rPr>
        <w:t xml:space="preserve"> здравоохр</w:t>
      </w:r>
      <w:r w:rsidR="006C2E05" w:rsidRPr="007D1A2C">
        <w:rPr>
          <w:lang w:val="ru-RU"/>
        </w:rPr>
        <w:t>анение и начальное образование –</w:t>
      </w:r>
      <w:r w:rsidR="00BF7F1D" w:rsidRPr="007D1A2C">
        <w:rPr>
          <w:lang w:val="ru-RU"/>
        </w:rPr>
        <w:t xml:space="preserve"> 54 (45); </w:t>
      </w:r>
      <w:r w:rsidR="006C2E05" w:rsidRPr="007D1A2C">
        <w:rPr>
          <w:lang w:val="ru-RU"/>
        </w:rPr>
        <w:t>эффективность рынка товаров –</w:t>
      </w:r>
      <w:r w:rsidR="002A7FD5" w:rsidRPr="007D1A2C">
        <w:rPr>
          <w:lang w:val="ru-RU"/>
        </w:rPr>
        <w:t xml:space="preserve"> 108</w:t>
      </w:r>
      <w:r w:rsidR="00BF7F1D" w:rsidRPr="007D1A2C">
        <w:rPr>
          <w:lang w:val="ru-RU"/>
        </w:rPr>
        <w:t xml:space="preserve"> (106)</w:t>
      </w:r>
      <w:r w:rsidR="002A7FD5" w:rsidRPr="007D1A2C">
        <w:rPr>
          <w:lang w:val="ru-RU"/>
        </w:rPr>
        <w:t>;</w:t>
      </w:r>
      <w:r w:rsidR="00BF7F1D" w:rsidRPr="007D1A2C">
        <w:rPr>
          <w:lang w:val="ru-RU"/>
        </w:rPr>
        <w:t xml:space="preserve"> </w:t>
      </w:r>
      <w:r w:rsidR="006C2E05" w:rsidRPr="007D1A2C">
        <w:rPr>
          <w:lang w:val="ru-RU"/>
        </w:rPr>
        <w:t>эффективность рынка труда –</w:t>
      </w:r>
      <w:r w:rsidR="00BF7F1D" w:rsidRPr="007D1A2C">
        <w:rPr>
          <w:lang w:val="ru-RU"/>
        </w:rPr>
        <w:t xml:space="preserve"> 73 (56); </w:t>
      </w:r>
      <w:r w:rsidR="006C2E05" w:rsidRPr="007D1A2C">
        <w:rPr>
          <w:lang w:val="ru-RU"/>
        </w:rPr>
        <w:t xml:space="preserve">развитие финансового </w:t>
      </w:r>
      <w:r w:rsidR="006C2E05" w:rsidRPr="007D1A2C">
        <w:rPr>
          <w:lang w:val="ru-RU"/>
        </w:rPr>
        <w:lastRenderedPageBreak/>
        <w:t>рынка –</w:t>
      </w:r>
      <w:r w:rsidR="00BF7F1D" w:rsidRPr="007D1A2C">
        <w:rPr>
          <w:lang w:val="ru-RU"/>
        </w:rPr>
        <w:t xml:space="preserve"> 130 (121)</w:t>
      </w:r>
      <w:r w:rsidR="002A7FD5" w:rsidRPr="007D1A2C">
        <w:rPr>
          <w:lang w:val="ru-RU"/>
        </w:rPr>
        <w:t>;</w:t>
      </w:r>
      <w:r w:rsidR="00BF7F1D" w:rsidRPr="007D1A2C">
        <w:rPr>
          <w:lang w:val="ru-RU"/>
        </w:rPr>
        <w:t xml:space="preserve"> </w:t>
      </w:r>
      <w:r w:rsidR="006C2E05" w:rsidRPr="007D1A2C">
        <w:rPr>
          <w:lang w:val="ru-RU"/>
        </w:rPr>
        <w:t>емкость рынка –</w:t>
      </w:r>
      <w:r w:rsidR="002A7FD5" w:rsidRPr="007D1A2C">
        <w:rPr>
          <w:lang w:val="ru-RU"/>
        </w:rPr>
        <w:t xml:space="preserve"> 47</w:t>
      </w:r>
      <w:r w:rsidR="00BF7F1D" w:rsidRPr="007D1A2C">
        <w:rPr>
          <w:lang w:val="ru-RU"/>
        </w:rPr>
        <w:t xml:space="preserve"> (против 45-го в 2015)</w:t>
      </w:r>
      <w:r w:rsidR="002A7FD5" w:rsidRPr="007D1A2C">
        <w:rPr>
          <w:lang w:val="ru-RU"/>
        </w:rPr>
        <w:t>;</w:t>
      </w:r>
      <w:r w:rsidR="00BF7F1D" w:rsidRPr="007D1A2C">
        <w:rPr>
          <w:lang w:val="ru-RU"/>
        </w:rPr>
        <w:t xml:space="preserve"> </w:t>
      </w:r>
      <w:r w:rsidR="002A7FD5" w:rsidRPr="007D1A2C">
        <w:rPr>
          <w:lang w:val="ru-RU"/>
        </w:rPr>
        <w:t>уровень развития бизнеса –</w:t>
      </w:r>
      <w:r w:rsidR="00BF7F1D" w:rsidRPr="007D1A2C">
        <w:rPr>
          <w:lang w:val="ru-RU"/>
        </w:rPr>
        <w:t xml:space="preserve"> 98 (91).</w:t>
      </w:r>
    </w:p>
    <w:p w:rsidR="002A7FD5" w:rsidRPr="007D1A2C" w:rsidRDefault="00BF7F1D" w:rsidP="006C2E05">
      <w:pPr>
        <w:autoSpaceDE w:val="0"/>
        <w:autoSpaceDN w:val="0"/>
        <w:adjustRightInd w:val="0"/>
        <w:ind w:firstLine="426"/>
        <w:jc w:val="both"/>
        <w:rPr>
          <w:lang w:val="ru-RU"/>
        </w:rPr>
      </w:pPr>
      <w:r w:rsidRPr="007D1A2C">
        <w:rPr>
          <w:lang w:val="ru-RU"/>
        </w:rPr>
        <w:t>Вместе с</w:t>
      </w:r>
      <w:r w:rsidR="002A7FD5" w:rsidRPr="007D1A2C">
        <w:rPr>
          <w:lang w:val="ru-RU"/>
        </w:rPr>
        <w:t xml:space="preserve"> тем улучшилась</w:t>
      </w:r>
      <w:r w:rsidR="007D1A2C">
        <w:rPr>
          <w:lang w:val="ru-RU"/>
        </w:rPr>
        <w:t xml:space="preserve"> динамика составляющих «Инновации</w:t>
      </w:r>
      <w:r w:rsidRPr="007D1A2C">
        <w:rPr>
          <w:lang w:val="ru-RU"/>
        </w:rPr>
        <w:t>» [19] (повышение с 54 на 52 позицию). Это пр</w:t>
      </w:r>
      <w:r w:rsidR="002A7FD5" w:rsidRPr="007D1A2C">
        <w:rPr>
          <w:lang w:val="ru-RU"/>
        </w:rPr>
        <w:t>оизошло по всем по</w:t>
      </w:r>
      <w:r w:rsidR="007D1A2C">
        <w:rPr>
          <w:lang w:val="ru-RU"/>
        </w:rPr>
        <w:t>казателям подиндекса «Инновации</w:t>
      </w:r>
      <w:r w:rsidR="002A7FD5" w:rsidRPr="007D1A2C">
        <w:rPr>
          <w:lang w:val="ru-RU"/>
        </w:rPr>
        <w:t>», кроме двух</w:t>
      </w:r>
      <w:r w:rsidRPr="007D1A2C">
        <w:rPr>
          <w:lang w:val="ru-RU"/>
        </w:rPr>
        <w:t xml:space="preserve"> составляющих</w:t>
      </w:r>
      <w:r w:rsidR="002A7FD5" w:rsidRPr="007D1A2C">
        <w:rPr>
          <w:lang w:val="ru-RU"/>
        </w:rPr>
        <w:t>:</w:t>
      </w:r>
      <w:r w:rsidRPr="007D1A2C">
        <w:rPr>
          <w:lang w:val="ru-RU"/>
        </w:rPr>
        <w:t xml:space="preserve"> «Качество научно</w:t>
      </w:r>
      <w:r w:rsidR="006C2E05" w:rsidRPr="007D1A2C">
        <w:rPr>
          <w:lang w:val="ru-RU"/>
        </w:rPr>
        <w:t>-исследовательских институтов» –</w:t>
      </w:r>
      <w:r w:rsidRPr="007D1A2C">
        <w:rPr>
          <w:lang w:val="ru-RU"/>
        </w:rPr>
        <w:t xml:space="preserve"> 50 место против 43-го в 2016, «Расходы компаний̆ на </w:t>
      </w:r>
      <w:r w:rsidR="006C2E05" w:rsidRPr="007D1A2C">
        <w:rPr>
          <w:lang w:val="ru-RU"/>
        </w:rPr>
        <w:t>исследования и развитие (ИиР)» –</w:t>
      </w:r>
      <w:r w:rsidRPr="007D1A2C">
        <w:rPr>
          <w:lang w:val="ru-RU"/>
        </w:rPr>
        <w:t xml:space="preserve"> 68 место против 54-го в 2016</w:t>
      </w:r>
      <w:r w:rsidR="006C2E05" w:rsidRPr="007D1A2C">
        <w:rPr>
          <w:lang w:val="ru-RU"/>
        </w:rPr>
        <w:t>.</w:t>
      </w:r>
      <w:r w:rsidRPr="007D1A2C">
        <w:rPr>
          <w:lang w:val="ru-RU"/>
        </w:rPr>
        <w:t xml:space="preserve"> Наибольший рост отмечен по критериям: «Государственные закупки новейших технологи</w:t>
      </w:r>
      <w:r w:rsidR="00BA4C85">
        <w:rPr>
          <w:lang w:val="ru-RU"/>
        </w:rPr>
        <w:t>й̆ и продукции</w:t>
      </w:r>
      <w:r w:rsidR="006C2E05" w:rsidRPr="007D1A2C">
        <w:rPr>
          <w:lang w:val="ru-RU"/>
        </w:rPr>
        <w:t>» –</w:t>
      </w:r>
      <w:r w:rsidRPr="007D1A2C">
        <w:rPr>
          <w:lang w:val="ru-RU"/>
        </w:rPr>
        <w:t xml:space="preserve"> </w:t>
      </w:r>
      <w:r w:rsidR="002A7FD5" w:rsidRPr="007D1A2C">
        <w:rPr>
          <w:lang w:val="ru-RU"/>
        </w:rPr>
        <w:t xml:space="preserve">переход </w:t>
      </w:r>
      <w:r w:rsidRPr="007D1A2C">
        <w:rPr>
          <w:lang w:val="ru-RU"/>
        </w:rPr>
        <w:t xml:space="preserve">с 98 на 82 позицию рейтинга, «Взаимосвязи университетов </w:t>
      </w:r>
      <w:r w:rsidR="006C2E05" w:rsidRPr="007D1A2C">
        <w:rPr>
          <w:lang w:val="ru-RU"/>
        </w:rPr>
        <w:t>с промышленностью в сфере ИиР» – с 74 на 57 позицию (табл. 2).</w:t>
      </w:r>
    </w:p>
    <w:p w:rsidR="002A7FD5" w:rsidRPr="007D1A2C" w:rsidRDefault="002A7FD5" w:rsidP="006C2E05">
      <w:pPr>
        <w:autoSpaceDE w:val="0"/>
        <w:autoSpaceDN w:val="0"/>
        <w:adjustRightInd w:val="0"/>
        <w:ind w:firstLine="426"/>
        <w:jc w:val="both"/>
        <w:rPr>
          <w:lang w:val="ru-RU"/>
        </w:rPr>
      </w:pPr>
    </w:p>
    <w:p w:rsidR="005F2AF1" w:rsidRPr="007D1A2C" w:rsidRDefault="00B432B0" w:rsidP="0080399A">
      <w:pPr>
        <w:autoSpaceDE w:val="0"/>
        <w:autoSpaceDN w:val="0"/>
        <w:adjustRightInd w:val="0"/>
        <w:ind w:firstLine="426"/>
        <w:jc w:val="both"/>
        <w:rPr>
          <w:lang w:val="ru-RU"/>
        </w:rPr>
      </w:pPr>
      <w:r>
        <w:rPr>
          <w:b/>
          <w:lang w:val="ru-RU"/>
        </w:rPr>
        <w:t>Таблица 2:</w:t>
      </w:r>
      <w:r w:rsidR="00AD3641" w:rsidRPr="007D1A2C">
        <w:rPr>
          <w:lang w:val="ru-RU"/>
        </w:rPr>
        <w:t xml:space="preserve"> Подиндекс «Инновации</w:t>
      </w:r>
      <w:r w:rsidR="00BF7F1D" w:rsidRPr="007D1A2C">
        <w:rPr>
          <w:lang w:val="ru-RU"/>
        </w:rPr>
        <w:t>» и его составляющие для Украи</w:t>
      </w:r>
      <w:r w:rsidR="00AD3641" w:rsidRPr="007D1A2C">
        <w:rPr>
          <w:lang w:val="ru-RU"/>
        </w:rPr>
        <w:t>ны за период 2013–</w:t>
      </w:r>
      <w:r w:rsidR="00BF7F1D" w:rsidRPr="007D1A2C">
        <w:rPr>
          <w:lang w:val="ru-RU"/>
        </w:rPr>
        <w:t>2017 гг.</w:t>
      </w:r>
    </w:p>
    <w:tbl>
      <w:tblPr>
        <w:tblStyle w:val="a7"/>
        <w:tblW w:w="9296" w:type="dxa"/>
        <w:tblLayout w:type="fixed"/>
        <w:tblLook w:val="04A0" w:firstRow="1" w:lastRow="0" w:firstColumn="1" w:lastColumn="0" w:noHBand="0" w:noVBand="1"/>
      </w:tblPr>
      <w:tblGrid>
        <w:gridCol w:w="2972"/>
        <w:gridCol w:w="1559"/>
        <w:gridCol w:w="1560"/>
        <w:gridCol w:w="1605"/>
        <w:gridCol w:w="1600"/>
      </w:tblGrid>
      <w:tr w:rsidR="005F2AF1" w:rsidRPr="007D1A2C" w:rsidTr="00BD4226">
        <w:trPr>
          <w:trHeight w:val="393"/>
        </w:trPr>
        <w:tc>
          <w:tcPr>
            <w:tcW w:w="2972" w:type="dxa"/>
            <w:vMerge w:val="restart"/>
            <w:vAlign w:val="center"/>
          </w:tcPr>
          <w:p w:rsidR="005F2AF1" w:rsidRPr="007D1A2C" w:rsidRDefault="002A7FD5" w:rsidP="0027232C">
            <w:pPr>
              <w:pStyle w:val="a4"/>
              <w:spacing w:before="0" w:beforeAutospacing="0" w:after="270" w:afterAutospacing="0"/>
              <w:ind w:right="142" w:firstLine="426"/>
              <w:contextualSpacing/>
              <w:jc w:val="center"/>
              <w:rPr>
                <w:color w:val="000000" w:themeColor="text1"/>
                <w:lang w:val="ru-RU"/>
              </w:rPr>
            </w:pPr>
            <w:r w:rsidRPr="007D1A2C">
              <w:rPr>
                <w:lang w:val="ru-RU"/>
              </w:rPr>
              <w:t>Показатели</w:t>
            </w:r>
          </w:p>
        </w:tc>
        <w:tc>
          <w:tcPr>
            <w:tcW w:w="1559" w:type="dxa"/>
            <w:vAlign w:val="center"/>
          </w:tcPr>
          <w:p w:rsidR="005F2AF1" w:rsidRPr="007D1A2C" w:rsidRDefault="005F2AF1" w:rsidP="00BD4226">
            <w:pPr>
              <w:pStyle w:val="a4"/>
              <w:spacing w:before="0" w:beforeAutospacing="0" w:after="270" w:afterAutospacing="0"/>
              <w:ind w:right="142"/>
              <w:contextualSpacing/>
              <w:rPr>
                <w:color w:val="000000" w:themeColor="text1"/>
                <w:lang w:val="ru-RU"/>
              </w:rPr>
            </w:pPr>
            <w:r w:rsidRPr="007D1A2C">
              <w:rPr>
                <w:lang w:val="ru-RU"/>
              </w:rPr>
              <w:t>2013-2014</w:t>
            </w:r>
          </w:p>
        </w:tc>
        <w:tc>
          <w:tcPr>
            <w:tcW w:w="1560" w:type="dxa"/>
            <w:vAlign w:val="center"/>
          </w:tcPr>
          <w:p w:rsidR="005F2AF1" w:rsidRPr="007D1A2C" w:rsidRDefault="005F2AF1" w:rsidP="00BD4226">
            <w:pPr>
              <w:pStyle w:val="a4"/>
              <w:spacing w:before="0" w:beforeAutospacing="0" w:after="270" w:afterAutospacing="0"/>
              <w:ind w:right="142"/>
              <w:contextualSpacing/>
              <w:rPr>
                <w:color w:val="000000" w:themeColor="text1"/>
                <w:lang w:val="ru-RU"/>
              </w:rPr>
            </w:pPr>
            <w:r w:rsidRPr="007D1A2C">
              <w:rPr>
                <w:lang w:val="ru-RU"/>
              </w:rPr>
              <w:t>2014-2015</w:t>
            </w:r>
          </w:p>
        </w:tc>
        <w:tc>
          <w:tcPr>
            <w:tcW w:w="1605" w:type="dxa"/>
            <w:vAlign w:val="center"/>
          </w:tcPr>
          <w:p w:rsidR="005F2AF1" w:rsidRPr="007D1A2C" w:rsidRDefault="005F2AF1" w:rsidP="00BD4226">
            <w:pPr>
              <w:pStyle w:val="a4"/>
              <w:spacing w:before="0" w:beforeAutospacing="0" w:after="270" w:afterAutospacing="0"/>
              <w:ind w:right="142"/>
              <w:contextualSpacing/>
              <w:rPr>
                <w:color w:val="000000" w:themeColor="text1"/>
                <w:lang w:val="ru-RU"/>
              </w:rPr>
            </w:pPr>
            <w:r w:rsidRPr="007D1A2C">
              <w:rPr>
                <w:lang w:val="ru-RU"/>
              </w:rPr>
              <w:t>2015-2016</w:t>
            </w:r>
          </w:p>
        </w:tc>
        <w:tc>
          <w:tcPr>
            <w:tcW w:w="1600" w:type="dxa"/>
            <w:vAlign w:val="center"/>
          </w:tcPr>
          <w:p w:rsidR="00BD4226" w:rsidRDefault="00BD4226" w:rsidP="0027232C">
            <w:pPr>
              <w:pStyle w:val="a4"/>
              <w:spacing w:before="0" w:beforeAutospacing="0" w:after="270" w:afterAutospacing="0"/>
              <w:ind w:right="142" w:firstLine="426"/>
              <w:contextualSpacing/>
              <w:jc w:val="center"/>
              <w:rPr>
                <w:lang w:val="ru-RU"/>
              </w:rPr>
            </w:pPr>
          </w:p>
          <w:p w:rsidR="005F2AF1" w:rsidRPr="007D1A2C" w:rsidRDefault="005F2AF1" w:rsidP="00BD4226">
            <w:pPr>
              <w:pStyle w:val="a4"/>
              <w:spacing w:before="0" w:beforeAutospacing="0" w:after="270" w:afterAutospacing="0"/>
              <w:ind w:right="142"/>
              <w:contextualSpacing/>
              <w:rPr>
                <w:color w:val="000000" w:themeColor="text1"/>
                <w:lang w:val="ru-RU"/>
              </w:rPr>
            </w:pPr>
            <w:r w:rsidRPr="007D1A2C">
              <w:rPr>
                <w:lang w:val="ru-RU"/>
              </w:rPr>
              <w:t>2016-2017</w:t>
            </w:r>
          </w:p>
        </w:tc>
      </w:tr>
      <w:tr w:rsidR="005F2AF1" w:rsidRPr="007D1A2C" w:rsidTr="00FC6BBD">
        <w:trPr>
          <w:trHeight w:val="610"/>
        </w:trPr>
        <w:tc>
          <w:tcPr>
            <w:tcW w:w="2972" w:type="dxa"/>
            <w:vMerge/>
          </w:tcPr>
          <w:p w:rsidR="005F2AF1" w:rsidRPr="007D1A2C" w:rsidRDefault="005F2AF1" w:rsidP="0027232C">
            <w:pPr>
              <w:pStyle w:val="a4"/>
              <w:spacing w:before="0" w:beforeAutospacing="0" w:after="270" w:afterAutospacing="0"/>
              <w:ind w:right="142" w:firstLine="426"/>
              <w:contextualSpacing/>
              <w:jc w:val="both"/>
              <w:rPr>
                <w:color w:val="000000" w:themeColor="text1"/>
                <w:lang w:val="ru-RU"/>
              </w:rPr>
            </w:pPr>
          </w:p>
        </w:tc>
        <w:tc>
          <w:tcPr>
            <w:tcW w:w="1559" w:type="dxa"/>
          </w:tcPr>
          <w:p w:rsidR="005F2AF1" w:rsidRPr="007D1A2C" w:rsidRDefault="002A7FD5" w:rsidP="00BD4226">
            <w:pPr>
              <w:pStyle w:val="a4"/>
              <w:spacing w:before="0" w:beforeAutospacing="0" w:after="270" w:afterAutospacing="0"/>
              <w:ind w:right="142"/>
              <w:contextualSpacing/>
              <w:rPr>
                <w:color w:val="000000" w:themeColor="text1"/>
                <w:lang w:val="ru-RU"/>
              </w:rPr>
            </w:pPr>
            <w:r w:rsidRPr="007D1A2C">
              <w:rPr>
                <w:lang w:val="ru-RU"/>
              </w:rPr>
              <w:t>рейтинг из 148 стра</w:t>
            </w:r>
            <w:r w:rsidR="005F2AF1" w:rsidRPr="007D1A2C">
              <w:rPr>
                <w:lang w:val="ru-RU"/>
              </w:rPr>
              <w:t>н</w:t>
            </w:r>
          </w:p>
        </w:tc>
        <w:tc>
          <w:tcPr>
            <w:tcW w:w="1560" w:type="dxa"/>
          </w:tcPr>
          <w:p w:rsidR="005F2AF1" w:rsidRPr="007D1A2C" w:rsidRDefault="002A7FD5" w:rsidP="00BD4226">
            <w:pPr>
              <w:pStyle w:val="a4"/>
              <w:spacing w:before="0" w:beforeAutospacing="0" w:after="270" w:afterAutospacing="0"/>
              <w:ind w:right="142"/>
              <w:contextualSpacing/>
              <w:rPr>
                <w:color w:val="000000" w:themeColor="text1"/>
                <w:lang w:val="ru-RU"/>
              </w:rPr>
            </w:pPr>
            <w:r w:rsidRPr="007D1A2C">
              <w:rPr>
                <w:lang w:val="ru-RU"/>
              </w:rPr>
              <w:t>рейтинг из 144 стра</w:t>
            </w:r>
            <w:r w:rsidR="005F2AF1" w:rsidRPr="007D1A2C">
              <w:rPr>
                <w:lang w:val="ru-RU"/>
              </w:rPr>
              <w:t>н</w:t>
            </w:r>
          </w:p>
        </w:tc>
        <w:tc>
          <w:tcPr>
            <w:tcW w:w="1605" w:type="dxa"/>
          </w:tcPr>
          <w:p w:rsidR="005F2AF1" w:rsidRPr="007D1A2C" w:rsidRDefault="007D1A2C" w:rsidP="00BD4226">
            <w:pPr>
              <w:pStyle w:val="a4"/>
              <w:spacing w:before="0" w:beforeAutospacing="0" w:after="270" w:afterAutospacing="0"/>
              <w:ind w:right="142"/>
              <w:contextualSpacing/>
              <w:rPr>
                <w:color w:val="000000" w:themeColor="text1"/>
                <w:lang w:val="ru-RU"/>
              </w:rPr>
            </w:pPr>
            <w:r w:rsidRPr="007D1A2C">
              <w:rPr>
                <w:lang w:val="ru-RU"/>
              </w:rPr>
              <w:t>рейтинг из 140 стра</w:t>
            </w:r>
            <w:r w:rsidR="005F2AF1" w:rsidRPr="007D1A2C">
              <w:rPr>
                <w:lang w:val="ru-RU"/>
              </w:rPr>
              <w:t>н</w:t>
            </w:r>
          </w:p>
        </w:tc>
        <w:tc>
          <w:tcPr>
            <w:tcW w:w="1600" w:type="dxa"/>
          </w:tcPr>
          <w:p w:rsidR="005F2AF1" w:rsidRPr="007D1A2C" w:rsidRDefault="007D1A2C" w:rsidP="00BD4226">
            <w:pPr>
              <w:pStyle w:val="a4"/>
              <w:spacing w:before="0" w:beforeAutospacing="0" w:after="270" w:afterAutospacing="0"/>
              <w:ind w:right="142"/>
              <w:contextualSpacing/>
              <w:rPr>
                <w:color w:val="000000" w:themeColor="text1"/>
                <w:lang w:val="ru-RU"/>
              </w:rPr>
            </w:pPr>
            <w:r w:rsidRPr="007D1A2C">
              <w:rPr>
                <w:lang w:val="ru-RU"/>
              </w:rPr>
              <w:t>рейтинг из 138 стра</w:t>
            </w:r>
            <w:r w:rsidR="005F2AF1" w:rsidRPr="007D1A2C">
              <w:rPr>
                <w:lang w:val="ru-RU"/>
              </w:rPr>
              <w:t>н</w:t>
            </w:r>
          </w:p>
        </w:tc>
      </w:tr>
      <w:tr w:rsidR="005F2AF1" w:rsidRPr="007D1A2C" w:rsidTr="00BD4226">
        <w:tc>
          <w:tcPr>
            <w:tcW w:w="2972" w:type="dxa"/>
            <w:vAlign w:val="center"/>
          </w:tcPr>
          <w:p w:rsidR="005F2AF1" w:rsidRPr="007D1A2C" w:rsidRDefault="007D1A2C" w:rsidP="00BA4C85">
            <w:pPr>
              <w:pStyle w:val="a4"/>
              <w:spacing w:before="0" w:beforeAutospacing="0" w:after="270" w:afterAutospacing="0"/>
              <w:ind w:right="142" w:firstLine="426"/>
              <w:contextualSpacing/>
              <w:rPr>
                <w:color w:val="000000" w:themeColor="text1"/>
                <w:lang w:val="ru-RU"/>
              </w:rPr>
            </w:pPr>
            <w:r w:rsidRPr="007D1A2C">
              <w:rPr>
                <w:lang w:val="ru-RU"/>
              </w:rPr>
              <w:t>Инновации</w:t>
            </w:r>
          </w:p>
        </w:tc>
        <w:tc>
          <w:tcPr>
            <w:tcW w:w="1559"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lang w:val="ru-RU"/>
              </w:rPr>
              <w:t>93</w:t>
            </w:r>
          </w:p>
        </w:tc>
        <w:tc>
          <w:tcPr>
            <w:tcW w:w="1560"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lang w:val="ru-RU"/>
              </w:rPr>
              <w:t>81</w:t>
            </w:r>
          </w:p>
        </w:tc>
        <w:tc>
          <w:tcPr>
            <w:tcW w:w="1605"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lang w:val="ru-RU"/>
              </w:rPr>
              <w:t>54</w:t>
            </w:r>
          </w:p>
        </w:tc>
        <w:tc>
          <w:tcPr>
            <w:tcW w:w="1600"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lang w:val="ru-RU"/>
              </w:rPr>
              <w:t>52</w:t>
            </w:r>
          </w:p>
        </w:tc>
      </w:tr>
      <w:tr w:rsidR="005F2AF1" w:rsidRPr="007D1A2C" w:rsidTr="00BD4226">
        <w:tc>
          <w:tcPr>
            <w:tcW w:w="2972" w:type="dxa"/>
            <w:vAlign w:val="center"/>
          </w:tcPr>
          <w:p w:rsidR="005F2AF1" w:rsidRPr="007D1A2C" w:rsidRDefault="007D1A2C" w:rsidP="00BA4C85">
            <w:pPr>
              <w:pStyle w:val="a4"/>
              <w:spacing w:before="0" w:beforeAutospacing="0" w:after="270" w:afterAutospacing="0"/>
              <w:ind w:right="142" w:firstLine="426"/>
              <w:contextualSpacing/>
              <w:rPr>
                <w:color w:val="000000" w:themeColor="text1"/>
                <w:lang w:val="ru-RU"/>
              </w:rPr>
            </w:pPr>
            <w:r w:rsidRPr="007D1A2C">
              <w:rPr>
                <w:lang w:val="ru-RU"/>
              </w:rPr>
              <w:t>Инновацион</w:t>
            </w:r>
            <w:r w:rsidR="005F2AF1" w:rsidRPr="007D1A2C">
              <w:rPr>
                <w:lang w:val="ru-RU"/>
              </w:rPr>
              <w:t>на</w:t>
            </w:r>
            <w:r w:rsidRPr="007D1A2C">
              <w:rPr>
                <w:lang w:val="ru-RU"/>
              </w:rPr>
              <w:t>я способность</w:t>
            </w:r>
          </w:p>
        </w:tc>
        <w:tc>
          <w:tcPr>
            <w:tcW w:w="1559"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lang w:val="ru-RU"/>
              </w:rPr>
              <w:t>100</w:t>
            </w:r>
          </w:p>
        </w:tc>
        <w:tc>
          <w:tcPr>
            <w:tcW w:w="1560"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lang w:val="ru-RU"/>
              </w:rPr>
              <w:t>82</w:t>
            </w:r>
          </w:p>
        </w:tc>
        <w:tc>
          <w:tcPr>
            <w:tcW w:w="1605"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lang w:val="ru-RU"/>
              </w:rPr>
              <w:t>52</w:t>
            </w:r>
          </w:p>
        </w:tc>
        <w:tc>
          <w:tcPr>
            <w:tcW w:w="1600"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lang w:val="ru-RU"/>
              </w:rPr>
              <w:t>49</w:t>
            </w:r>
          </w:p>
        </w:tc>
      </w:tr>
      <w:tr w:rsidR="005F2AF1" w:rsidRPr="007D1A2C" w:rsidTr="00BD4226">
        <w:tc>
          <w:tcPr>
            <w:tcW w:w="2972" w:type="dxa"/>
            <w:vAlign w:val="center"/>
          </w:tcPr>
          <w:p w:rsidR="005F2AF1" w:rsidRPr="007D1A2C" w:rsidRDefault="007D1A2C" w:rsidP="00BA4C85">
            <w:pPr>
              <w:pStyle w:val="a4"/>
              <w:spacing w:before="0" w:beforeAutospacing="0" w:after="270" w:afterAutospacing="0"/>
              <w:ind w:right="142" w:firstLine="426"/>
              <w:contextualSpacing/>
              <w:rPr>
                <w:color w:val="000000" w:themeColor="text1"/>
                <w:lang w:val="ru-RU"/>
              </w:rPr>
            </w:pPr>
            <w:r w:rsidRPr="007D1A2C">
              <w:rPr>
                <w:lang w:val="ru-RU"/>
              </w:rPr>
              <w:t>Качество</w:t>
            </w:r>
            <w:r w:rsidR="005F2AF1" w:rsidRPr="007D1A2C">
              <w:rPr>
                <w:lang w:val="ru-RU"/>
              </w:rPr>
              <w:t xml:space="preserve"> нау</w:t>
            </w:r>
            <w:r w:rsidRPr="007D1A2C">
              <w:rPr>
                <w:lang w:val="ru-RU"/>
              </w:rPr>
              <w:t>чно-исследовательских институто</w:t>
            </w:r>
            <w:r w:rsidR="005F2AF1" w:rsidRPr="007D1A2C">
              <w:rPr>
                <w:lang w:val="ru-RU"/>
              </w:rPr>
              <w:t>в</w:t>
            </w:r>
          </w:p>
        </w:tc>
        <w:tc>
          <w:tcPr>
            <w:tcW w:w="1559"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lang w:val="ru-RU"/>
              </w:rPr>
              <w:t>69</w:t>
            </w:r>
          </w:p>
        </w:tc>
        <w:tc>
          <w:tcPr>
            <w:tcW w:w="1560"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lang w:val="ru-RU"/>
              </w:rPr>
              <w:t>67</w:t>
            </w:r>
          </w:p>
        </w:tc>
        <w:tc>
          <w:tcPr>
            <w:tcW w:w="1605"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lang w:val="ru-RU"/>
              </w:rPr>
              <w:t>43</w:t>
            </w:r>
          </w:p>
        </w:tc>
        <w:tc>
          <w:tcPr>
            <w:tcW w:w="1600"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lang w:val="ru-RU"/>
              </w:rPr>
              <w:t>50</w:t>
            </w:r>
          </w:p>
        </w:tc>
      </w:tr>
      <w:tr w:rsidR="005F2AF1" w:rsidRPr="007D1A2C" w:rsidTr="00BD4226">
        <w:tc>
          <w:tcPr>
            <w:tcW w:w="2972" w:type="dxa"/>
            <w:vAlign w:val="center"/>
          </w:tcPr>
          <w:p w:rsidR="005F2AF1" w:rsidRPr="007D1A2C" w:rsidRDefault="007D1A2C" w:rsidP="00BA4C85">
            <w:pPr>
              <w:pStyle w:val="a4"/>
              <w:spacing w:before="0" w:beforeAutospacing="0" w:after="270" w:afterAutospacing="0"/>
              <w:ind w:right="142" w:firstLine="426"/>
              <w:contextualSpacing/>
              <w:rPr>
                <w:color w:val="000000" w:themeColor="text1"/>
                <w:lang w:val="ru-RU"/>
              </w:rPr>
            </w:pPr>
            <w:r w:rsidRPr="007D1A2C">
              <w:rPr>
                <w:lang w:val="ru-RU"/>
              </w:rPr>
              <w:t>Расходы компани</w:t>
            </w:r>
            <w:r w:rsidR="005F2AF1" w:rsidRPr="007D1A2C">
              <w:rPr>
                <w:lang w:val="ru-RU"/>
              </w:rPr>
              <w:t xml:space="preserve">й на </w:t>
            </w:r>
            <w:r w:rsidRPr="007D1A2C">
              <w:rPr>
                <w:lang w:val="ru-RU"/>
              </w:rPr>
              <w:t xml:space="preserve">исследования и разработки </w:t>
            </w:r>
            <w:r w:rsidR="00BA4C85">
              <w:rPr>
                <w:lang w:val="ru-RU"/>
              </w:rPr>
              <w:t>(И</w:t>
            </w:r>
            <w:r w:rsidRPr="007D1A2C">
              <w:rPr>
                <w:lang w:val="ru-RU"/>
              </w:rPr>
              <w:t>и</w:t>
            </w:r>
            <w:r w:rsidR="005F2AF1" w:rsidRPr="007D1A2C">
              <w:rPr>
                <w:lang w:val="ru-RU"/>
              </w:rPr>
              <w:t>Р)</w:t>
            </w:r>
          </w:p>
        </w:tc>
        <w:tc>
          <w:tcPr>
            <w:tcW w:w="1559"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shd w:val="clear" w:color="auto" w:fill="FFFFFF"/>
                <w:lang w:val="ru-RU"/>
              </w:rPr>
              <w:t>112</w:t>
            </w:r>
          </w:p>
        </w:tc>
        <w:tc>
          <w:tcPr>
            <w:tcW w:w="1560"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shd w:val="clear" w:color="auto" w:fill="FFFFFF"/>
                <w:lang w:val="ru-RU"/>
              </w:rPr>
              <w:t>66</w:t>
            </w:r>
          </w:p>
        </w:tc>
        <w:tc>
          <w:tcPr>
            <w:tcW w:w="1605"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shd w:val="clear" w:color="auto" w:fill="FFFFFF"/>
                <w:lang w:val="ru-RU"/>
              </w:rPr>
              <w:t>54</w:t>
            </w:r>
          </w:p>
        </w:tc>
        <w:tc>
          <w:tcPr>
            <w:tcW w:w="1600"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shd w:val="clear" w:color="auto" w:fill="FFFFFF"/>
                <w:lang w:val="ru-RU"/>
              </w:rPr>
              <w:t>68</w:t>
            </w:r>
          </w:p>
        </w:tc>
      </w:tr>
      <w:tr w:rsidR="005F2AF1" w:rsidRPr="007D1A2C" w:rsidTr="00BD4226">
        <w:tc>
          <w:tcPr>
            <w:tcW w:w="2972" w:type="dxa"/>
            <w:vAlign w:val="center"/>
          </w:tcPr>
          <w:p w:rsidR="005F2AF1" w:rsidRPr="007D1A2C" w:rsidRDefault="007D1A2C" w:rsidP="00BA4C85">
            <w:pPr>
              <w:pStyle w:val="a4"/>
              <w:spacing w:before="0" w:beforeAutospacing="0" w:after="270" w:afterAutospacing="0"/>
              <w:ind w:right="142" w:firstLine="426"/>
              <w:contextualSpacing/>
              <w:rPr>
                <w:color w:val="000000" w:themeColor="text1"/>
                <w:lang w:val="ru-RU"/>
              </w:rPr>
            </w:pPr>
            <w:r w:rsidRPr="007D1A2C">
              <w:rPr>
                <w:lang w:val="ru-RU"/>
              </w:rPr>
              <w:t>Взаимосвязи университетов с промышленостью в сфере</w:t>
            </w:r>
            <w:r w:rsidR="00BA4C85">
              <w:rPr>
                <w:lang w:val="ru-RU"/>
              </w:rPr>
              <w:t xml:space="preserve"> И</w:t>
            </w:r>
            <w:r w:rsidRPr="007D1A2C">
              <w:rPr>
                <w:lang w:val="ru-RU"/>
              </w:rPr>
              <w:t>и</w:t>
            </w:r>
            <w:r w:rsidR="005F2AF1" w:rsidRPr="007D1A2C">
              <w:rPr>
                <w:lang w:val="ru-RU"/>
              </w:rPr>
              <w:t>Р</w:t>
            </w:r>
          </w:p>
        </w:tc>
        <w:tc>
          <w:tcPr>
            <w:tcW w:w="1559"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shd w:val="clear" w:color="auto" w:fill="FFFFFF"/>
                <w:lang w:val="ru-RU"/>
              </w:rPr>
              <w:t>77</w:t>
            </w:r>
          </w:p>
        </w:tc>
        <w:tc>
          <w:tcPr>
            <w:tcW w:w="1560"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shd w:val="clear" w:color="auto" w:fill="FFFFFF"/>
                <w:lang w:val="ru-RU"/>
              </w:rPr>
              <w:t>74</w:t>
            </w:r>
          </w:p>
        </w:tc>
        <w:tc>
          <w:tcPr>
            <w:tcW w:w="1605"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shd w:val="clear" w:color="auto" w:fill="FFFFFF"/>
                <w:lang w:val="ru-RU"/>
              </w:rPr>
              <w:t>74</w:t>
            </w:r>
          </w:p>
        </w:tc>
        <w:tc>
          <w:tcPr>
            <w:tcW w:w="1600"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shd w:val="clear" w:color="auto" w:fill="FFFFFF"/>
                <w:lang w:val="ru-RU"/>
              </w:rPr>
              <w:t>57</w:t>
            </w:r>
          </w:p>
        </w:tc>
      </w:tr>
      <w:tr w:rsidR="005F2AF1" w:rsidRPr="007D1A2C" w:rsidTr="00BD4226">
        <w:tc>
          <w:tcPr>
            <w:tcW w:w="2972" w:type="dxa"/>
            <w:vAlign w:val="center"/>
          </w:tcPr>
          <w:p w:rsidR="005F2AF1" w:rsidRPr="007D1A2C" w:rsidRDefault="007D1A2C" w:rsidP="00BA4C85">
            <w:pPr>
              <w:pStyle w:val="a4"/>
              <w:spacing w:before="0" w:beforeAutospacing="0" w:after="270" w:afterAutospacing="0"/>
              <w:ind w:right="142" w:firstLine="426"/>
              <w:contextualSpacing/>
              <w:rPr>
                <w:color w:val="000000" w:themeColor="text1"/>
                <w:lang w:val="ru-RU"/>
              </w:rPr>
            </w:pPr>
            <w:r w:rsidRPr="007D1A2C">
              <w:rPr>
                <w:lang w:val="ru-RU"/>
              </w:rPr>
              <w:t>Государственные закупки новейших технологий и</w:t>
            </w:r>
            <w:r w:rsidR="005F2AF1" w:rsidRPr="007D1A2C">
              <w:rPr>
                <w:lang w:val="ru-RU"/>
              </w:rPr>
              <w:t xml:space="preserve"> </w:t>
            </w:r>
            <w:r w:rsidRPr="007D1A2C">
              <w:rPr>
                <w:lang w:val="ru-RU"/>
              </w:rPr>
              <w:t>продукции</w:t>
            </w:r>
          </w:p>
        </w:tc>
        <w:tc>
          <w:tcPr>
            <w:tcW w:w="1559"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shd w:val="clear" w:color="auto" w:fill="FFFFFF"/>
                <w:lang w:val="ru-RU"/>
              </w:rPr>
              <w:t>118</w:t>
            </w:r>
          </w:p>
        </w:tc>
        <w:tc>
          <w:tcPr>
            <w:tcW w:w="1560"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shd w:val="clear" w:color="auto" w:fill="FFFFFF"/>
                <w:lang w:val="ru-RU"/>
              </w:rPr>
              <w:t>123</w:t>
            </w:r>
          </w:p>
        </w:tc>
        <w:tc>
          <w:tcPr>
            <w:tcW w:w="1605"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shd w:val="clear" w:color="auto" w:fill="FFFFFF"/>
                <w:lang w:val="ru-RU"/>
              </w:rPr>
              <w:t>98</w:t>
            </w:r>
          </w:p>
        </w:tc>
        <w:tc>
          <w:tcPr>
            <w:tcW w:w="1600"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shd w:val="clear" w:color="auto" w:fill="FFFFFF"/>
                <w:lang w:val="ru-RU"/>
              </w:rPr>
              <w:t>82</w:t>
            </w:r>
          </w:p>
        </w:tc>
      </w:tr>
      <w:tr w:rsidR="005F2AF1" w:rsidRPr="007D1A2C" w:rsidTr="00BD4226">
        <w:tc>
          <w:tcPr>
            <w:tcW w:w="2972" w:type="dxa"/>
            <w:vAlign w:val="center"/>
          </w:tcPr>
          <w:p w:rsidR="005F2AF1" w:rsidRPr="007D1A2C" w:rsidRDefault="007D1A2C" w:rsidP="00BA4C85">
            <w:pPr>
              <w:pStyle w:val="a4"/>
              <w:spacing w:before="0" w:beforeAutospacing="0" w:after="270" w:afterAutospacing="0"/>
              <w:ind w:right="142" w:firstLine="426"/>
              <w:contextualSpacing/>
              <w:rPr>
                <w:color w:val="000000" w:themeColor="text1"/>
                <w:lang w:val="ru-RU"/>
              </w:rPr>
            </w:pPr>
            <w:r w:rsidRPr="007D1A2C">
              <w:rPr>
                <w:lang w:val="ru-RU"/>
              </w:rPr>
              <w:t>Наличие ученых и инженеро</w:t>
            </w:r>
            <w:r w:rsidR="005F2AF1" w:rsidRPr="007D1A2C">
              <w:rPr>
                <w:lang w:val="ru-RU"/>
              </w:rPr>
              <w:t>в</w:t>
            </w:r>
          </w:p>
        </w:tc>
        <w:tc>
          <w:tcPr>
            <w:tcW w:w="1559"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lang w:val="ru-RU"/>
              </w:rPr>
              <w:t>46</w:t>
            </w:r>
          </w:p>
        </w:tc>
        <w:tc>
          <w:tcPr>
            <w:tcW w:w="1560"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lang w:val="ru-RU"/>
              </w:rPr>
              <w:t>48</w:t>
            </w:r>
          </w:p>
        </w:tc>
        <w:tc>
          <w:tcPr>
            <w:tcW w:w="1605"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lang w:val="ru-RU"/>
              </w:rPr>
              <w:t>29</w:t>
            </w:r>
          </w:p>
        </w:tc>
        <w:tc>
          <w:tcPr>
            <w:tcW w:w="1600"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lang w:val="ru-RU"/>
              </w:rPr>
              <w:t>29</w:t>
            </w:r>
          </w:p>
        </w:tc>
      </w:tr>
      <w:tr w:rsidR="005F2AF1" w:rsidRPr="007D1A2C" w:rsidTr="00BD4226">
        <w:tc>
          <w:tcPr>
            <w:tcW w:w="2972" w:type="dxa"/>
            <w:vAlign w:val="center"/>
          </w:tcPr>
          <w:p w:rsidR="005F2AF1" w:rsidRPr="007D1A2C" w:rsidRDefault="007D1A2C" w:rsidP="00BA4C85">
            <w:pPr>
              <w:pStyle w:val="a4"/>
              <w:spacing w:before="0" w:beforeAutospacing="0" w:after="270" w:afterAutospacing="0"/>
              <w:ind w:right="142" w:firstLine="426"/>
              <w:contextualSpacing/>
              <w:rPr>
                <w:color w:val="000000" w:themeColor="text1"/>
                <w:lang w:val="ru-RU"/>
              </w:rPr>
            </w:pPr>
            <w:r w:rsidRPr="007D1A2C">
              <w:rPr>
                <w:lang w:val="ru-RU"/>
              </w:rPr>
              <w:t>Количество патенто</w:t>
            </w:r>
            <w:r w:rsidR="005F2AF1" w:rsidRPr="007D1A2C">
              <w:rPr>
                <w:lang w:val="ru-RU"/>
              </w:rPr>
              <w:t xml:space="preserve">в, </w:t>
            </w:r>
            <w:r w:rsidRPr="007D1A2C">
              <w:rPr>
                <w:lang w:val="ru-RU"/>
              </w:rPr>
              <w:t>полученных у США (на 1 млн. населени</w:t>
            </w:r>
            <w:r w:rsidR="005F2AF1" w:rsidRPr="007D1A2C">
              <w:rPr>
                <w:lang w:val="ru-RU"/>
              </w:rPr>
              <w:t>я)</w:t>
            </w:r>
          </w:p>
        </w:tc>
        <w:tc>
          <w:tcPr>
            <w:tcW w:w="1559"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shd w:val="clear" w:color="auto" w:fill="FFFFFF"/>
                <w:lang w:val="ru-RU"/>
              </w:rPr>
              <w:t>52</w:t>
            </w:r>
          </w:p>
        </w:tc>
        <w:tc>
          <w:tcPr>
            <w:tcW w:w="1560"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shd w:val="clear" w:color="auto" w:fill="FFFFFF"/>
                <w:lang w:val="ru-RU"/>
              </w:rPr>
              <w:t>52</w:t>
            </w:r>
          </w:p>
        </w:tc>
        <w:tc>
          <w:tcPr>
            <w:tcW w:w="1605"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shd w:val="clear" w:color="auto" w:fill="FFFFFF"/>
                <w:lang w:val="ru-RU"/>
              </w:rPr>
              <w:t>50</w:t>
            </w:r>
          </w:p>
        </w:tc>
        <w:tc>
          <w:tcPr>
            <w:tcW w:w="1600" w:type="dxa"/>
            <w:vAlign w:val="center"/>
          </w:tcPr>
          <w:p w:rsidR="005F2AF1" w:rsidRPr="007D1A2C" w:rsidRDefault="005F2AF1" w:rsidP="0027232C">
            <w:pPr>
              <w:pStyle w:val="a4"/>
              <w:spacing w:before="0" w:beforeAutospacing="0" w:after="270" w:afterAutospacing="0"/>
              <w:ind w:right="142" w:firstLine="426"/>
              <w:contextualSpacing/>
              <w:jc w:val="center"/>
              <w:rPr>
                <w:color w:val="000000" w:themeColor="text1"/>
                <w:lang w:val="ru-RU"/>
              </w:rPr>
            </w:pPr>
            <w:r w:rsidRPr="007D1A2C">
              <w:rPr>
                <w:shd w:val="clear" w:color="auto" w:fill="FFFFFF"/>
                <w:lang w:val="ru-RU"/>
              </w:rPr>
              <w:t>49</w:t>
            </w:r>
          </w:p>
        </w:tc>
      </w:tr>
    </w:tbl>
    <w:p w:rsidR="005F2AF1" w:rsidRPr="007D1A2C" w:rsidRDefault="005F2AF1" w:rsidP="0027232C">
      <w:pPr>
        <w:ind w:firstLine="426"/>
        <w:jc w:val="both"/>
        <w:rPr>
          <w:bCs/>
          <w:color w:val="000000"/>
          <w:lang w:val="ru-RU"/>
        </w:rPr>
      </w:pPr>
    </w:p>
    <w:p w:rsidR="00BF7F1D" w:rsidRDefault="00BF7F1D" w:rsidP="00BF7F1D">
      <w:pPr>
        <w:ind w:firstLine="426"/>
        <w:jc w:val="both"/>
        <w:rPr>
          <w:lang w:val="ru-RU"/>
        </w:rPr>
      </w:pPr>
      <w:r w:rsidRPr="007D1A2C">
        <w:rPr>
          <w:lang w:val="ru-RU"/>
        </w:rPr>
        <w:t>Учитывая глобальные индексы</w:t>
      </w:r>
      <w:r w:rsidR="00FC6BBD">
        <w:rPr>
          <w:lang w:val="ru-RU"/>
        </w:rPr>
        <w:t>,</w:t>
      </w:r>
      <w:r w:rsidRPr="007D1A2C">
        <w:rPr>
          <w:lang w:val="ru-RU"/>
        </w:rPr>
        <w:t xml:space="preserve"> место Украины в </w:t>
      </w:r>
      <w:r w:rsidR="00FC6BBD">
        <w:rPr>
          <w:lang w:val="ru-RU"/>
        </w:rPr>
        <w:t>научно-</w:t>
      </w:r>
      <w:r w:rsidRPr="007D1A2C">
        <w:rPr>
          <w:lang w:val="ru-RU"/>
        </w:rPr>
        <w:t>инновационных процессах весьма скромное. Одна из осно</w:t>
      </w:r>
      <w:r w:rsidR="00FC6BBD">
        <w:rPr>
          <w:lang w:val="ru-RU"/>
        </w:rPr>
        <w:t>вных причин низкого показателя –</w:t>
      </w:r>
      <w:r w:rsidRPr="007D1A2C">
        <w:rPr>
          <w:lang w:val="ru-RU"/>
        </w:rPr>
        <w:t xml:space="preserve"> недостаточный уровень развития инновационной сферы, в частности освоения нововведений, отсутствие достаточного количества институтов трансфер</w:t>
      </w:r>
      <w:r w:rsidR="00FC6BBD">
        <w:rPr>
          <w:lang w:val="ru-RU"/>
        </w:rPr>
        <w:t>та, а также неблагоприятная</w:t>
      </w:r>
      <w:r w:rsidRPr="007D1A2C">
        <w:rPr>
          <w:lang w:val="ru-RU"/>
        </w:rPr>
        <w:t xml:space="preserve"> макроэкономическая среда.</w:t>
      </w:r>
    </w:p>
    <w:p w:rsidR="00004C07" w:rsidRDefault="00004C07" w:rsidP="00004C07">
      <w:pPr>
        <w:jc w:val="both"/>
        <w:rPr>
          <w:lang w:val="ru-RU"/>
        </w:rPr>
      </w:pPr>
    </w:p>
    <w:p w:rsidR="00004C07" w:rsidRDefault="00004C07" w:rsidP="00004C07">
      <w:pPr>
        <w:jc w:val="both"/>
        <w:rPr>
          <w:lang w:val="ru-RU"/>
        </w:rPr>
      </w:pPr>
    </w:p>
    <w:p w:rsidR="00004C07" w:rsidRDefault="00004C07" w:rsidP="00004C07">
      <w:pPr>
        <w:jc w:val="both"/>
        <w:rPr>
          <w:b/>
          <w:lang w:val="ru-RU"/>
        </w:rPr>
      </w:pPr>
      <w:r w:rsidRPr="00004C07">
        <w:rPr>
          <w:b/>
          <w:lang w:val="ru-RU"/>
        </w:rPr>
        <w:lastRenderedPageBreak/>
        <w:t>3. ВЫВОДЫ</w:t>
      </w:r>
    </w:p>
    <w:p w:rsidR="00004C07" w:rsidRPr="00004C07" w:rsidRDefault="00004C07" w:rsidP="00004C07">
      <w:pPr>
        <w:jc w:val="both"/>
        <w:rPr>
          <w:b/>
          <w:lang w:val="ru-RU"/>
        </w:rPr>
      </w:pPr>
    </w:p>
    <w:p w:rsidR="00BF7F1D" w:rsidRPr="007D1A2C" w:rsidRDefault="00BF7F1D" w:rsidP="00BF7F1D">
      <w:pPr>
        <w:ind w:firstLine="426"/>
        <w:jc w:val="both"/>
        <w:rPr>
          <w:lang w:val="ru-RU"/>
        </w:rPr>
      </w:pPr>
      <w:r w:rsidRPr="007D1A2C">
        <w:rPr>
          <w:lang w:val="ru-RU"/>
        </w:rPr>
        <w:t>Интеллектуальный потенциал Украины требует обеспечения надлежащих условий для вовлечения его в инновационный процесс. Поэтому приоритетами</w:t>
      </w:r>
      <w:r w:rsidR="00FC6BBD">
        <w:rPr>
          <w:lang w:val="ru-RU"/>
        </w:rPr>
        <w:t xml:space="preserve"> государственной политики должны</w:t>
      </w:r>
      <w:r w:rsidRPr="007D1A2C">
        <w:rPr>
          <w:lang w:val="ru-RU"/>
        </w:rPr>
        <w:t xml:space="preserve"> стать популяризация и стимулирование изобретательской активности населения, что позволит повысить конкурентоспособность отечественных предприятий и национальной экономики в целом на международных рынках.</w:t>
      </w:r>
    </w:p>
    <w:p w:rsidR="005F2AF1" w:rsidRDefault="00FC6BBD" w:rsidP="00BF7F1D">
      <w:pPr>
        <w:ind w:firstLine="426"/>
        <w:jc w:val="both"/>
        <w:rPr>
          <w:lang w:val="ru-RU"/>
        </w:rPr>
      </w:pPr>
      <w:r>
        <w:rPr>
          <w:lang w:val="ru-RU"/>
        </w:rPr>
        <w:t>Итак, рост</w:t>
      </w:r>
      <w:r w:rsidR="00BF7F1D" w:rsidRPr="007D1A2C">
        <w:rPr>
          <w:lang w:val="ru-RU"/>
        </w:rPr>
        <w:t xml:space="preserve"> экономики страны, а также ее продвижение на лидирующие позиции в международных рейтингах возможно достичь лишь при условии приведения в соответствие экономических, организационных, политических, правовых условий для развития национальной инновационной системы, которая должна стать основой обеспечения высокой конкурентоспособности экономики в ближайшей и отдаленной перспективе.</w:t>
      </w:r>
    </w:p>
    <w:p w:rsidR="00004C07" w:rsidRDefault="00004C07" w:rsidP="00BF7F1D">
      <w:pPr>
        <w:ind w:firstLine="426"/>
        <w:jc w:val="both"/>
        <w:rPr>
          <w:lang w:val="ru-RU"/>
        </w:rPr>
      </w:pPr>
    </w:p>
    <w:p w:rsidR="00004C07" w:rsidRPr="007D1A2C" w:rsidRDefault="00004C07" w:rsidP="00BF7F1D">
      <w:pPr>
        <w:ind w:firstLine="426"/>
        <w:jc w:val="both"/>
        <w:rPr>
          <w:lang w:val="ru-RU" w:eastAsia="ru-RU"/>
        </w:rPr>
      </w:pPr>
    </w:p>
    <w:p w:rsidR="005F2AF1" w:rsidRDefault="00B41740" w:rsidP="004506F6">
      <w:pPr>
        <w:tabs>
          <w:tab w:val="left" w:pos="1701"/>
          <w:tab w:val="center" w:pos="5173"/>
          <w:tab w:val="left" w:pos="8505"/>
        </w:tabs>
        <w:rPr>
          <w:b/>
          <w:lang w:val="ru-RU"/>
        </w:rPr>
      </w:pPr>
      <w:r w:rsidRPr="007D1A2C">
        <w:rPr>
          <w:b/>
          <w:lang w:val="ru-RU"/>
        </w:rPr>
        <w:t>БИБЛИОГРАФИЧЕСКИЙ СПИСОК</w:t>
      </w:r>
      <w:r w:rsidR="0080399A">
        <w:rPr>
          <w:b/>
          <w:lang w:val="ru-RU"/>
        </w:rPr>
        <w:t>:</w:t>
      </w:r>
    </w:p>
    <w:p w:rsidR="004506F6" w:rsidRPr="00F66ACE" w:rsidRDefault="004506F6" w:rsidP="00004C07">
      <w:pPr>
        <w:tabs>
          <w:tab w:val="left" w:pos="1701"/>
          <w:tab w:val="center" w:pos="5173"/>
          <w:tab w:val="left" w:pos="8505"/>
        </w:tabs>
        <w:ind w:firstLine="426"/>
        <w:rPr>
          <w:b/>
          <w:lang w:val="ru-RU"/>
        </w:rPr>
      </w:pPr>
    </w:p>
    <w:p w:rsidR="004506F6" w:rsidRDefault="004506F6" w:rsidP="004506F6">
      <w:pPr>
        <w:tabs>
          <w:tab w:val="left" w:pos="1701"/>
        </w:tabs>
        <w:suppressAutoHyphens w:val="0"/>
        <w:ind w:left="567" w:hanging="141"/>
        <w:jc w:val="both"/>
        <w:rPr>
          <w:lang w:val="ru-RU"/>
        </w:rPr>
      </w:pPr>
      <w:r w:rsidRPr="004506F6">
        <w:rPr>
          <w:lang w:val="ru-RU"/>
        </w:rPr>
        <w:t xml:space="preserve">[1] </w:t>
      </w:r>
      <w:r w:rsidR="005F2AF1" w:rsidRPr="004506F6">
        <w:rPr>
          <w:lang w:val="ru-RU"/>
        </w:rPr>
        <w:t>Максименко И. И. Теоретико-методологический подход к изучению интеллектуального потенциала / И. И. Максименко // Вестник ПГУ. –</w:t>
      </w:r>
      <w:r w:rsidR="002B7AA2" w:rsidRPr="004506F6">
        <w:rPr>
          <w:lang w:val="ru-RU"/>
        </w:rPr>
        <w:t xml:space="preserve"> Серия: Экономика. – 2008. – №8 </w:t>
      </w:r>
      <w:r w:rsidR="005F2AF1" w:rsidRPr="004506F6">
        <w:rPr>
          <w:lang w:val="ru-RU"/>
        </w:rPr>
        <w:t>(24). – С. 101–106.</w:t>
      </w:r>
    </w:p>
    <w:p w:rsidR="005F2AF1" w:rsidRPr="004506F6" w:rsidRDefault="004506F6" w:rsidP="004506F6">
      <w:pPr>
        <w:tabs>
          <w:tab w:val="left" w:pos="1701"/>
        </w:tabs>
        <w:suppressAutoHyphens w:val="0"/>
        <w:ind w:left="567" w:hanging="141"/>
        <w:jc w:val="both"/>
        <w:rPr>
          <w:lang w:val="en-US"/>
        </w:rPr>
      </w:pPr>
      <w:r w:rsidRPr="00F66ACE">
        <w:rPr>
          <w:lang w:val="en-US"/>
        </w:rPr>
        <w:t xml:space="preserve">[2] </w:t>
      </w:r>
      <w:r w:rsidR="005F2AF1" w:rsidRPr="004506F6">
        <w:rPr>
          <w:lang w:val="en-US"/>
        </w:rPr>
        <w:t>De Klerk Johan. The Knowledge Economy: Importance of Information Resources for Improved Organization Performance (Mar</w:t>
      </w:r>
      <w:r w:rsidR="002B7AA2" w:rsidRPr="004506F6">
        <w:rPr>
          <w:lang w:val="en-US"/>
        </w:rPr>
        <w:t xml:space="preserve">ch 3, 2012). Available at SSRN: </w:t>
      </w:r>
      <w:hyperlink r:id="rId13" w:tgtFrame="_blank" w:history="1">
        <w:r w:rsidR="005F2AF1" w:rsidRPr="004506F6">
          <w:rPr>
            <w:rStyle w:val="a6"/>
            <w:lang w:val="en-US"/>
          </w:rPr>
          <w:t>https://ssrn.com/abstract=2015333</w:t>
        </w:r>
      </w:hyperlink>
      <w:r w:rsidR="005F2AF1" w:rsidRPr="004506F6">
        <w:rPr>
          <w:lang w:val="en-US"/>
        </w:rPr>
        <w:t xml:space="preserve">  </w:t>
      </w:r>
    </w:p>
    <w:p w:rsidR="005F2AF1" w:rsidRPr="004506F6" w:rsidRDefault="004506F6" w:rsidP="004506F6">
      <w:pPr>
        <w:ind w:left="567" w:hanging="141"/>
        <w:jc w:val="both"/>
        <w:rPr>
          <w:lang w:val="en-US"/>
        </w:rPr>
      </w:pPr>
      <w:r w:rsidRPr="004506F6">
        <w:rPr>
          <w:lang w:val="en-US"/>
        </w:rPr>
        <w:t xml:space="preserve">[3] </w:t>
      </w:r>
      <w:r w:rsidR="005F2AF1" w:rsidRPr="004506F6">
        <w:rPr>
          <w:lang w:val="ru-RU"/>
        </w:rPr>
        <w:t>Носова</w:t>
      </w:r>
      <w:r w:rsidR="005F2AF1" w:rsidRPr="004506F6">
        <w:rPr>
          <w:lang w:val="en-US"/>
        </w:rPr>
        <w:t xml:space="preserve"> </w:t>
      </w:r>
      <w:r w:rsidR="005F2AF1" w:rsidRPr="004506F6">
        <w:rPr>
          <w:lang w:val="ru-RU"/>
        </w:rPr>
        <w:t>Т</w:t>
      </w:r>
      <w:r w:rsidR="005F2AF1" w:rsidRPr="004506F6">
        <w:rPr>
          <w:lang w:val="en-US"/>
        </w:rPr>
        <w:t xml:space="preserve">. </w:t>
      </w:r>
      <w:r w:rsidR="005F2AF1" w:rsidRPr="004506F6">
        <w:rPr>
          <w:lang w:val="ru-RU"/>
        </w:rPr>
        <w:t>І</w:t>
      </w:r>
      <w:r w:rsidR="005F2AF1" w:rsidRPr="004506F6">
        <w:rPr>
          <w:lang w:val="en-US"/>
        </w:rPr>
        <w:t xml:space="preserve">. </w:t>
      </w:r>
      <w:r w:rsidR="005F2AF1" w:rsidRPr="004506F6">
        <w:rPr>
          <w:lang w:val="ru-RU"/>
        </w:rPr>
        <w:t>Економічна</w:t>
      </w:r>
      <w:r w:rsidR="005F2AF1" w:rsidRPr="004506F6">
        <w:rPr>
          <w:lang w:val="en-US"/>
        </w:rPr>
        <w:t xml:space="preserve"> </w:t>
      </w:r>
      <w:r w:rsidR="005F2AF1" w:rsidRPr="004506F6">
        <w:rPr>
          <w:lang w:val="ru-RU"/>
        </w:rPr>
        <w:t>сутність</w:t>
      </w:r>
      <w:r w:rsidR="005F2AF1" w:rsidRPr="004506F6">
        <w:rPr>
          <w:lang w:val="en-US"/>
        </w:rPr>
        <w:t xml:space="preserve"> </w:t>
      </w:r>
      <w:r w:rsidR="005F2AF1" w:rsidRPr="004506F6">
        <w:rPr>
          <w:lang w:val="ru-RU"/>
        </w:rPr>
        <w:t>катего</w:t>
      </w:r>
      <w:r w:rsidR="002B7AA2" w:rsidRPr="004506F6">
        <w:rPr>
          <w:lang w:val="ru-RU"/>
        </w:rPr>
        <w:t>рії</w:t>
      </w:r>
      <w:r w:rsidR="002B7AA2" w:rsidRPr="004506F6">
        <w:rPr>
          <w:lang w:val="en-US"/>
        </w:rPr>
        <w:t xml:space="preserve"> «</w:t>
      </w:r>
      <w:r w:rsidR="002B7AA2" w:rsidRPr="004506F6">
        <w:rPr>
          <w:lang w:val="ru-RU"/>
        </w:rPr>
        <w:t>інтелектуальний</w:t>
      </w:r>
      <w:r w:rsidR="002B7AA2" w:rsidRPr="004506F6">
        <w:rPr>
          <w:lang w:val="en-US"/>
        </w:rPr>
        <w:t xml:space="preserve"> </w:t>
      </w:r>
      <w:r w:rsidR="002B7AA2" w:rsidRPr="004506F6">
        <w:rPr>
          <w:lang w:val="ru-RU"/>
        </w:rPr>
        <w:t>потенціал</w:t>
      </w:r>
      <w:r w:rsidR="002B7AA2" w:rsidRPr="004506F6">
        <w:rPr>
          <w:lang w:val="en-US"/>
        </w:rPr>
        <w:t xml:space="preserve">» </w:t>
      </w:r>
      <w:r w:rsidR="005F2AF1" w:rsidRPr="004506F6">
        <w:rPr>
          <w:lang w:val="en-US"/>
        </w:rPr>
        <w:t xml:space="preserve">/ </w:t>
      </w:r>
      <w:r w:rsidR="005F2AF1" w:rsidRPr="004506F6">
        <w:rPr>
          <w:lang w:val="ru-RU"/>
        </w:rPr>
        <w:t>Т</w:t>
      </w:r>
      <w:r w:rsidR="005F2AF1" w:rsidRPr="004506F6">
        <w:rPr>
          <w:lang w:val="en-US"/>
        </w:rPr>
        <w:t xml:space="preserve">. </w:t>
      </w:r>
      <w:r w:rsidR="005F2AF1" w:rsidRPr="004506F6">
        <w:rPr>
          <w:lang w:val="ru-RU"/>
        </w:rPr>
        <w:t>І</w:t>
      </w:r>
      <w:r w:rsidR="005F2AF1" w:rsidRPr="004506F6">
        <w:rPr>
          <w:lang w:val="en-US"/>
        </w:rPr>
        <w:t xml:space="preserve">. </w:t>
      </w:r>
      <w:r w:rsidR="005F2AF1" w:rsidRPr="004506F6">
        <w:rPr>
          <w:lang w:val="ru-RU"/>
        </w:rPr>
        <w:t>Носова</w:t>
      </w:r>
      <w:r w:rsidR="005F2AF1" w:rsidRPr="004506F6">
        <w:rPr>
          <w:lang w:val="en-US"/>
        </w:rPr>
        <w:t xml:space="preserve"> </w:t>
      </w:r>
      <w:r w:rsidR="002B7AA2" w:rsidRPr="004506F6">
        <w:rPr>
          <w:lang w:val="en-US"/>
        </w:rPr>
        <w:t xml:space="preserve">// </w:t>
      </w:r>
      <w:r w:rsidR="005F2AF1" w:rsidRPr="004506F6">
        <w:rPr>
          <w:lang w:val="en-US"/>
        </w:rPr>
        <w:t xml:space="preserve">Mechanism of Economic Regulation. – 2014. – № 2. – </w:t>
      </w:r>
      <w:r w:rsidR="005F2AF1" w:rsidRPr="004506F6">
        <w:rPr>
          <w:lang w:val="ru-RU"/>
        </w:rPr>
        <w:t>С</w:t>
      </w:r>
      <w:r w:rsidR="005F2AF1" w:rsidRPr="004506F6">
        <w:rPr>
          <w:lang w:val="en-US"/>
        </w:rPr>
        <w:t>. 159–166.</w:t>
      </w:r>
    </w:p>
    <w:p w:rsidR="005F2AF1" w:rsidRPr="00FC6BBD" w:rsidRDefault="004506F6" w:rsidP="004506F6">
      <w:pPr>
        <w:ind w:left="567" w:hanging="141"/>
        <w:jc w:val="both"/>
      </w:pPr>
      <w:r w:rsidRPr="004506F6">
        <w:rPr>
          <w:lang w:val="en-US"/>
        </w:rPr>
        <w:t xml:space="preserve">[4] </w:t>
      </w:r>
      <w:r w:rsidR="005F2AF1" w:rsidRPr="00FC6BBD">
        <w:t>Рудь Н. Т. Інтелектуальний потенціал: фактори формування і реалізації </w:t>
      </w:r>
      <w:r w:rsidR="002B7AA2">
        <w:t xml:space="preserve">/ Н. Т. Рудь, Ю. М. Гаврилюк // </w:t>
      </w:r>
      <w:r w:rsidR="005F2AF1" w:rsidRPr="00FC6BBD">
        <w:t>Економічні науки. Сер.: Економі</w:t>
      </w:r>
      <w:r w:rsidR="002B7AA2">
        <w:t>ка та менеджмент. – 2011. – Випуск</w:t>
      </w:r>
      <w:r w:rsidR="005F2AF1" w:rsidRPr="00FC6BBD">
        <w:t xml:space="preserve"> 8. – С. 283–297.</w:t>
      </w:r>
    </w:p>
    <w:p w:rsidR="00FC6BBD" w:rsidRPr="00FC6BBD" w:rsidRDefault="004506F6" w:rsidP="004506F6">
      <w:pPr>
        <w:ind w:left="567" w:hanging="141"/>
        <w:jc w:val="both"/>
      </w:pPr>
      <w:r w:rsidRPr="004506F6">
        <w:rPr>
          <w:lang w:val="ru-RU"/>
        </w:rPr>
        <w:t xml:space="preserve">[5] </w:t>
      </w:r>
      <w:r w:rsidR="002B7AA2" w:rsidRPr="004506F6">
        <w:rPr>
          <w:iCs/>
        </w:rPr>
        <w:t>Моліна</w:t>
      </w:r>
      <w:r w:rsidR="005F2AF1" w:rsidRPr="004506F6">
        <w:rPr>
          <w:iCs/>
        </w:rPr>
        <w:t xml:space="preserve"> О. В</w:t>
      </w:r>
      <w:r w:rsidR="005F2AF1" w:rsidRPr="00FC6BBD">
        <w:t>. Интеллектуальный потенциал региона / О. В. Моліна // Вісник соціально-економ. дослідж. / ОД</w:t>
      </w:r>
      <w:r w:rsidR="002B7AA2">
        <w:t>ЕУ. – 2010. – Випуск</w:t>
      </w:r>
      <w:r w:rsidR="002A7FD5" w:rsidRPr="00FC6BBD">
        <w:t xml:space="preserve"> 40. – С. 365–</w:t>
      </w:r>
      <w:r w:rsidR="005F2AF1" w:rsidRPr="00FC6BBD">
        <w:t>372</w:t>
      </w:r>
    </w:p>
    <w:p w:rsidR="005F2AF1" w:rsidRPr="00FC6BBD" w:rsidRDefault="004506F6" w:rsidP="004506F6">
      <w:pPr>
        <w:ind w:left="567" w:hanging="141"/>
        <w:jc w:val="both"/>
      </w:pPr>
      <w:r w:rsidRPr="004506F6">
        <w:rPr>
          <w:lang w:val="ru-RU"/>
        </w:rPr>
        <w:t xml:space="preserve">[6] </w:t>
      </w:r>
      <w:r w:rsidR="005F2AF1" w:rsidRPr="004506F6">
        <w:rPr>
          <w:iCs/>
        </w:rPr>
        <w:t xml:space="preserve">Петренко, В. П. </w:t>
      </w:r>
      <w:r w:rsidR="005F2AF1" w:rsidRPr="00FC6BBD">
        <w:t>Управління процесами інтелектокористування в соціально-економічних системах: наукова монографія / В. П. Петренко. – Івано-Франківськ: Нова Зоря, 2006. – 352 с.</w:t>
      </w:r>
    </w:p>
    <w:p w:rsidR="005F2AF1" w:rsidRPr="007D1A2C" w:rsidRDefault="004506F6" w:rsidP="004506F6">
      <w:pPr>
        <w:pStyle w:val="a4"/>
        <w:tabs>
          <w:tab w:val="left" w:pos="1701"/>
        </w:tabs>
        <w:spacing w:before="0" w:beforeAutospacing="0" w:after="0" w:afterAutospacing="0"/>
        <w:ind w:left="567" w:hanging="141"/>
        <w:jc w:val="both"/>
        <w:rPr>
          <w:lang w:val="ru-RU"/>
        </w:rPr>
      </w:pPr>
      <w:r>
        <w:rPr>
          <w:lang w:val="ru-RU"/>
        </w:rPr>
        <w:t>[7</w:t>
      </w:r>
      <w:r w:rsidRPr="004506F6">
        <w:rPr>
          <w:lang w:val="ru-RU"/>
        </w:rPr>
        <w:t xml:space="preserve">] </w:t>
      </w:r>
      <w:r>
        <w:rPr>
          <w:iCs/>
          <w:lang w:val="ru-RU"/>
        </w:rPr>
        <w:t>Титова</w:t>
      </w:r>
      <w:r w:rsidR="005F2AF1" w:rsidRPr="007D1A2C">
        <w:rPr>
          <w:iCs/>
          <w:lang w:val="ru-RU"/>
        </w:rPr>
        <w:t xml:space="preserve"> Е. В. </w:t>
      </w:r>
      <w:r w:rsidR="005F2AF1" w:rsidRPr="007D1A2C">
        <w:rPr>
          <w:lang w:val="ru-RU"/>
        </w:rPr>
        <w:t>К вопросу об инновационном развитии и ценности интеллектуального потенциала / Е. В. Титова // Экономические науки. – 2010. – № 12(73). – С. 7–12.</w:t>
      </w:r>
    </w:p>
    <w:p w:rsidR="005F2AF1" w:rsidRPr="004506F6" w:rsidRDefault="004506F6" w:rsidP="004506F6">
      <w:pPr>
        <w:pStyle w:val="a4"/>
        <w:tabs>
          <w:tab w:val="left" w:pos="1701"/>
        </w:tabs>
        <w:spacing w:before="0" w:beforeAutospacing="0" w:after="0" w:afterAutospacing="0"/>
        <w:ind w:left="567" w:hanging="141"/>
        <w:jc w:val="both"/>
        <w:rPr>
          <w:lang w:val="ru-RU"/>
        </w:rPr>
      </w:pPr>
      <w:r>
        <w:rPr>
          <w:lang w:val="en-US"/>
        </w:rPr>
        <w:t>[8</w:t>
      </w:r>
      <w:r w:rsidRPr="004506F6">
        <w:rPr>
          <w:lang w:val="en-US"/>
        </w:rPr>
        <w:t xml:space="preserve">] </w:t>
      </w:r>
      <w:r w:rsidR="005F2AF1" w:rsidRPr="002B7AA2">
        <w:rPr>
          <w:lang w:val="en-US"/>
        </w:rPr>
        <w:t>Stewart T.A. Intellectual Capital. The New Wealth of Organizations. N</w:t>
      </w:r>
      <w:r w:rsidR="005F2AF1" w:rsidRPr="004506F6">
        <w:rPr>
          <w:lang w:val="ru-RU"/>
        </w:rPr>
        <w:t>.</w:t>
      </w:r>
      <w:r w:rsidR="005F2AF1" w:rsidRPr="002B7AA2">
        <w:rPr>
          <w:lang w:val="en-US"/>
        </w:rPr>
        <w:t>Y</w:t>
      </w:r>
      <w:r w:rsidR="005F2AF1" w:rsidRPr="004506F6">
        <w:rPr>
          <w:lang w:val="ru-RU"/>
        </w:rPr>
        <w:t>.-</w:t>
      </w:r>
      <w:r w:rsidR="005F2AF1" w:rsidRPr="002B7AA2">
        <w:rPr>
          <w:lang w:val="en-US"/>
        </w:rPr>
        <w:t>L</w:t>
      </w:r>
      <w:r w:rsidR="005F2AF1" w:rsidRPr="004506F6">
        <w:rPr>
          <w:lang w:val="ru-RU"/>
        </w:rPr>
        <w:t xml:space="preserve">., </w:t>
      </w:r>
      <w:r w:rsidR="005F2AF1" w:rsidRPr="002B7AA2">
        <w:rPr>
          <w:lang w:val="en-US"/>
        </w:rPr>
        <w:t>Doubleday</w:t>
      </w:r>
      <w:r w:rsidR="005F2AF1" w:rsidRPr="004506F6">
        <w:rPr>
          <w:lang w:val="ru-RU"/>
        </w:rPr>
        <w:t xml:space="preserve"> / </w:t>
      </w:r>
      <w:r w:rsidR="005F2AF1" w:rsidRPr="002B7AA2">
        <w:rPr>
          <w:lang w:val="en-US"/>
        </w:rPr>
        <w:t>Currency</w:t>
      </w:r>
      <w:r w:rsidR="005F2AF1" w:rsidRPr="004506F6">
        <w:rPr>
          <w:lang w:val="ru-RU"/>
        </w:rPr>
        <w:t>, 1997. – 270 с.</w:t>
      </w:r>
    </w:p>
    <w:p w:rsidR="00A1431C" w:rsidRPr="004506F6" w:rsidRDefault="004506F6" w:rsidP="004506F6">
      <w:pPr>
        <w:ind w:left="567" w:hanging="141"/>
        <w:jc w:val="both"/>
        <w:rPr>
          <w:lang w:val="ru-RU"/>
        </w:rPr>
      </w:pPr>
      <w:r w:rsidRPr="004506F6">
        <w:rPr>
          <w:lang w:val="ru-RU"/>
        </w:rPr>
        <w:t xml:space="preserve">[9] </w:t>
      </w:r>
      <w:r w:rsidR="005F2AF1" w:rsidRPr="004506F6">
        <w:rPr>
          <w:lang w:val="ru-RU"/>
        </w:rPr>
        <w:t>Лапаев С. П. Сущность и классификационный состав интеллектуального потенциала / С. П. Лапаев, А. А. Есенбаев</w:t>
      </w:r>
      <w:r w:rsidR="002B7AA2" w:rsidRPr="004506F6">
        <w:rPr>
          <w:lang w:val="ru-RU"/>
        </w:rPr>
        <w:t xml:space="preserve">а // Вестник ОГУ. – 2011. – №13 </w:t>
      </w:r>
      <w:r w:rsidR="005F2AF1" w:rsidRPr="004506F6">
        <w:rPr>
          <w:lang w:val="ru-RU"/>
        </w:rPr>
        <w:t xml:space="preserve">(132). – С. 307–311. </w:t>
      </w:r>
    </w:p>
    <w:p w:rsidR="005F2AF1" w:rsidRPr="004506F6" w:rsidRDefault="004506F6" w:rsidP="004506F6">
      <w:pPr>
        <w:ind w:left="567" w:hanging="141"/>
        <w:jc w:val="both"/>
        <w:rPr>
          <w:rStyle w:val="a6"/>
          <w:color w:val="auto"/>
          <w:u w:val="none"/>
        </w:rPr>
      </w:pPr>
      <w:r w:rsidRPr="004506F6">
        <w:rPr>
          <w:lang w:val="ru-RU"/>
        </w:rPr>
        <w:t xml:space="preserve">[10] </w:t>
      </w:r>
      <w:r w:rsidR="005F2AF1" w:rsidRPr="00FC6BBD">
        <w:t xml:space="preserve">Крикун Н. О. Теоретичні аспекти використання комерціалізації інтелектуальної власності / Н. О. Крикун – [Електронний ресурс] – Режим доступу: </w:t>
      </w:r>
      <w:hyperlink r:id="rId14" w:history="1">
        <w:r w:rsidR="005F2AF1" w:rsidRPr="00FC6BBD">
          <w:rPr>
            <w:rStyle w:val="a6"/>
          </w:rPr>
          <w:t>http://www.rusnauka.com/27_NNM_2009/Economics/52998.doc.htm</w:t>
        </w:r>
      </w:hyperlink>
    </w:p>
    <w:p w:rsidR="005F2AF1" w:rsidRPr="00FC6BBD" w:rsidRDefault="004506F6" w:rsidP="004506F6">
      <w:pPr>
        <w:ind w:left="567" w:hanging="141"/>
        <w:jc w:val="both"/>
      </w:pPr>
      <w:r w:rsidRPr="004506F6">
        <w:rPr>
          <w:lang w:val="ru-RU"/>
        </w:rPr>
        <w:t xml:space="preserve">[11] </w:t>
      </w:r>
      <w:r w:rsidR="005F2AF1" w:rsidRPr="00FC6BBD">
        <w:t>Терещенко С. І. Трансформації інтелектуального потен</w:t>
      </w:r>
      <w:r>
        <w:t xml:space="preserve">ціалу в інтелектуальний капітал / С. І. Терещенко // </w:t>
      </w:r>
      <w:r w:rsidR="005F2AF1" w:rsidRPr="00FC6BBD">
        <w:t xml:space="preserve">Науковий вісник Ужгородського університету. </w:t>
      </w:r>
      <w:r w:rsidR="002B7AA2">
        <w:t>Серія: Економіка. – 2016. – Випуск</w:t>
      </w:r>
      <w:r w:rsidR="005F2AF1" w:rsidRPr="00FC6BBD">
        <w:t xml:space="preserve"> 1(2). – С. 212–218.</w:t>
      </w:r>
    </w:p>
    <w:p w:rsidR="005F2AF1" w:rsidRPr="00FC6BBD" w:rsidRDefault="004506F6" w:rsidP="004506F6">
      <w:pPr>
        <w:ind w:left="567" w:hanging="141"/>
        <w:jc w:val="both"/>
      </w:pPr>
      <w:r w:rsidRPr="004506F6">
        <w:t>[</w:t>
      </w:r>
      <w:r>
        <w:t>12</w:t>
      </w:r>
      <w:r w:rsidRPr="004506F6">
        <w:t xml:space="preserve">] </w:t>
      </w:r>
      <w:r w:rsidR="005F2AF1" w:rsidRPr="00FC6BBD">
        <w:t xml:space="preserve">Філіппова С. В. Інтелектуальний потенціал як головний чинник формування інтелектуального капіталу / С. В. </w:t>
      </w:r>
      <w:r>
        <w:t xml:space="preserve">Філіппова, К. В. Ковтуненко // </w:t>
      </w:r>
      <w:r w:rsidR="005F2AF1" w:rsidRPr="00FC6BBD">
        <w:t>Віс</w:t>
      </w:r>
      <w:r w:rsidR="002B7AA2">
        <w:t xml:space="preserve">ник </w:t>
      </w:r>
      <w:r w:rsidR="002B7AA2">
        <w:lastRenderedPageBreak/>
        <w:t>Національного університету «Львівська політехніка»</w:t>
      </w:r>
      <w:r w:rsidR="005F2AF1" w:rsidRPr="00FC6BBD">
        <w:t>. – Проблеми економіки та управління. – 2013. – № 754. – С. 227–232.</w:t>
      </w:r>
    </w:p>
    <w:p w:rsidR="005F2AF1" w:rsidRPr="00FC6BBD" w:rsidRDefault="004506F6" w:rsidP="004506F6">
      <w:pPr>
        <w:pStyle w:val="a4"/>
        <w:tabs>
          <w:tab w:val="left" w:pos="1701"/>
        </w:tabs>
        <w:spacing w:before="0" w:beforeAutospacing="0" w:after="0" w:afterAutospacing="0"/>
        <w:ind w:left="567" w:hanging="141"/>
        <w:jc w:val="both"/>
        <w:rPr>
          <w:color w:val="000000"/>
          <w:shd w:val="clear" w:color="auto" w:fill="FFFFFF"/>
        </w:rPr>
      </w:pPr>
      <w:r>
        <w:rPr>
          <w:lang w:val="ru-RU"/>
        </w:rPr>
        <w:t>[13</w:t>
      </w:r>
      <w:r w:rsidRPr="004506F6">
        <w:rPr>
          <w:lang w:val="ru-RU"/>
        </w:rPr>
        <w:t xml:space="preserve">] </w:t>
      </w:r>
      <w:r w:rsidR="005F2AF1" w:rsidRPr="00FC6BBD">
        <w:rPr>
          <w:color w:val="000000"/>
          <w:shd w:val="clear" w:color="auto" w:fill="FFFFFF"/>
        </w:rPr>
        <w:t>Река Г. В. Інтелектуальний капітал та інтелектуальний потенціал: критерії розмежування / Г. В. Река // Науковий вісник НЛТУ України: збірник науково-технічних праць. – 2009. – Вип. 19.1. – С. 228–232.</w:t>
      </w:r>
    </w:p>
    <w:p w:rsidR="005F2AF1" w:rsidRPr="004506F6" w:rsidRDefault="004506F6" w:rsidP="004506F6">
      <w:pPr>
        <w:ind w:left="567" w:hanging="141"/>
        <w:jc w:val="both"/>
        <w:rPr>
          <w:rStyle w:val="a6"/>
          <w:lang w:val="en-US"/>
        </w:rPr>
      </w:pPr>
      <w:r w:rsidRPr="004506F6">
        <w:rPr>
          <w:lang w:val="en-US"/>
        </w:rPr>
        <w:t xml:space="preserve">[14] </w:t>
      </w:r>
      <w:r>
        <w:rPr>
          <w:lang w:val="en-US"/>
        </w:rPr>
        <w:t>Shakina E. and Bykova A.</w:t>
      </w:r>
      <w:r w:rsidR="005F2AF1" w:rsidRPr="004506F6">
        <w:rPr>
          <w:lang w:val="en-US"/>
        </w:rPr>
        <w:t xml:space="preserve"> Intellectual Capital Evaluation: Relationship between Knowledge Management Implementation and Company’s Performance (September 1, 2011). 12th European Conference on Knowledge Manag</w:t>
      </w:r>
      <w:r>
        <w:rPr>
          <w:lang w:val="en-US"/>
        </w:rPr>
        <w:t xml:space="preserve">ement, September 2011, Available at SSRN: </w:t>
      </w:r>
      <w:hyperlink r:id="rId15" w:tgtFrame="_blank" w:history="1">
        <w:r w:rsidR="005F2AF1" w:rsidRPr="004506F6">
          <w:rPr>
            <w:rStyle w:val="a6"/>
            <w:lang w:val="en-US"/>
          </w:rPr>
          <w:t>https://ssrn.com/abstract=1999904</w:t>
        </w:r>
      </w:hyperlink>
    </w:p>
    <w:p w:rsidR="005F2AF1" w:rsidRPr="00FC6BBD" w:rsidRDefault="004506F6" w:rsidP="004506F6">
      <w:pPr>
        <w:ind w:left="567" w:hanging="141"/>
        <w:jc w:val="both"/>
      </w:pPr>
      <w:r w:rsidRPr="004506F6">
        <w:rPr>
          <w:lang w:val="en-US"/>
        </w:rPr>
        <w:t xml:space="preserve">[15] </w:t>
      </w:r>
      <w:hyperlink r:id="rId16" w:tooltip="Пошук за автором" w:history="1">
        <w:r w:rsidR="005F2AF1" w:rsidRPr="004506F6">
          <w:rPr>
            <w:rStyle w:val="a6"/>
            <w:color w:val="000000" w:themeColor="text1"/>
            <w:u w:val="none"/>
          </w:rPr>
          <w:t>Топільницька Я. О.</w:t>
        </w:r>
      </w:hyperlink>
      <w:r w:rsidR="005F2AF1" w:rsidRPr="004506F6">
        <w:rPr>
          <w:color w:val="000000" w:themeColor="text1"/>
        </w:rPr>
        <w:t xml:space="preserve"> Інтелектуальний капітал та інтелектуальний потенціал: взаємообумовле</w:t>
      </w:r>
      <w:r w:rsidR="002B7AA2" w:rsidRPr="004506F6">
        <w:rPr>
          <w:color w:val="000000" w:themeColor="text1"/>
        </w:rPr>
        <w:t xml:space="preserve">ність та розмежування категорій </w:t>
      </w:r>
      <w:r w:rsidR="005F2AF1" w:rsidRPr="004506F6">
        <w:rPr>
          <w:color w:val="000000" w:themeColor="text1"/>
        </w:rPr>
        <w:t xml:space="preserve">/ Я. О. Топільницька // </w:t>
      </w:r>
      <w:hyperlink r:id="rId17" w:tooltip="Періодичне видання" w:history="1">
        <w:r w:rsidR="005F2AF1" w:rsidRPr="004506F6">
          <w:rPr>
            <w:rStyle w:val="a6"/>
            <w:color w:val="000000" w:themeColor="text1"/>
            <w:u w:val="none"/>
          </w:rPr>
          <w:t>Ефективність державного управління</w:t>
        </w:r>
      </w:hyperlink>
      <w:r w:rsidR="005F2AF1" w:rsidRPr="004506F6">
        <w:rPr>
          <w:color w:val="000000" w:themeColor="text1"/>
        </w:rPr>
        <w:t xml:space="preserve">. </w:t>
      </w:r>
      <w:r w:rsidR="005F2AF1" w:rsidRPr="00FC6BBD">
        <w:t>–</w:t>
      </w:r>
      <w:r w:rsidR="005F2AF1" w:rsidRPr="004506F6">
        <w:rPr>
          <w:color w:val="000000" w:themeColor="text1"/>
        </w:rPr>
        <w:t xml:space="preserve"> 2012. </w:t>
      </w:r>
      <w:r w:rsidR="005F2AF1" w:rsidRPr="00FC6BBD">
        <w:t>–</w:t>
      </w:r>
      <w:r w:rsidR="002B7AA2" w:rsidRPr="004506F6">
        <w:rPr>
          <w:color w:val="000000" w:themeColor="text1"/>
        </w:rPr>
        <w:t xml:space="preserve"> Випуск</w:t>
      </w:r>
      <w:r w:rsidR="005F2AF1" w:rsidRPr="004506F6">
        <w:rPr>
          <w:color w:val="000000" w:themeColor="text1"/>
        </w:rPr>
        <w:t xml:space="preserve"> 33. </w:t>
      </w:r>
      <w:r w:rsidR="005F2AF1" w:rsidRPr="00FC6BBD">
        <w:t>–</w:t>
      </w:r>
      <w:r w:rsidR="005F2AF1" w:rsidRPr="004506F6">
        <w:rPr>
          <w:color w:val="000000" w:themeColor="text1"/>
        </w:rPr>
        <w:t xml:space="preserve"> С. 353</w:t>
      </w:r>
      <w:r w:rsidR="005F2AF1" w:rsidRPr="00FC6BBD">
        <w:t>–</w:t>
      </w:r>
      <w:r w:rsidR="005F2AF1" w:rsidRPr="004506F6">
        <w:rPr>
          <w:color w:val="000000" w:themeColor="text1"/>
        </w:rPr>
        <w:t>362.</w:t>
      </w:r>
    </w:p>
    <w:p w:rsidR="005F2AF1" w:rsidRPr="00FC6BBD" w:rsidRDefault="004506F6" w:rsidP="004506F6">
      <w:pPr>
        <w:ind w:left="567" w:hanging="141"/>
        <w:jc w:val="both"/>
      </w:pPr>
      <w:r w:rsidRPr="004506F6">
        <w:t>[</w:t>
      </w:r>
      <w:r>
        <w:t>16</w:t>
      </w:r>
      <w:r w:rsidRPr="004506F6">
        <w:t xml:space="preserve">] </w:t>
      </w:r>
      <w:r w:rsidR="00A1431C" w:rsidRPr="004506F6">
        <w:rPr>
          <w:color w:val="000000" w:themeColor="text1"/>
        </w:rPr>
        <w:t>Федулова Л.І.</w:t>
      </w:r>
      <w:r w:rsidR="005F2AF1" w:rsidRPr="00FC6BBD">
        <w:t xml:space="preserve"> Інтелектуальний капітал як трансформований ресурс інноваційного потенціалу </w:t>
      </w:r>
      <w:r w:rsidR="005F2AF1" w:rsidRPr="004506F6">
        <w:rPr>
          <w:color w:val="000000" w:themeColor="text1"/>
        </w:rPr>
        <w:t xml:space="preserve">/ </w:t>
      </w:r>
      <w:r w:rsidR="005F2AF1" w:rsidRPr="00FC6BBD">
        <w:t>І. В. Федулова //</w:t>
      </w:r>
      <w:r w:rsidRPr="004506F6">
        <w:t xml:space="preserve"> </w:t>
      </w:r>
      <w:hyperlink r:id="rId18" w:tooltip="Періодичне видання" w:history="1">
        <w:r w:rsidRPr="004506F6">
          <w:rPr>
            <w:rStyle w:val="a6"/>
            <w:color w:val="auto"/>
            <w:u w:val="none"/>
          </w:rPr>
          <w:t>Наукові праці Одеської національної академії харчових технологій</w:t>
        </w:r>
        <w:r>
          <w:rPr>
            <w:rStyle w:val="a6"/>
            <w:color w:val="auto"/>
            <w:u w:val="none"/>
          </w:rPr>
          <w:t>.</w:t>
        </w:r>
        <w:r w:rsidRPr="004506F6">
          <w:rPr>
            <w:rStyle w:val="a6"/>
            <w:color w:val="auto"/>
            <w:u w:val="none"/>
          </w:rPr>
          <w:t>]</w:t>
        </w:r>
      </w:hyperlink>
      <w:r w:rsidR="002B7AA2">
        <w:t>– 2010. – Випуск</w:t>
      </w:r>
      <w:r w:rsidR="005F2AF1" w:rsidRPr="00FC6BBD">
        <w:t xml:space="preserve"> 38(1). – С. 425–430.</w:t>
      </w:r>
    </w:p>
    <w:p w:rsidR="004506F6" w:rsidRDefault="004506F6" w:rsidP="004506F6">
      <w:pPr>
        <w:ind w:left="567" w:hanging="141"/>
        <w:jc w:val="both"/>
      </w:pPr>
      <w:r w:rsidRPr="004506F6">
        <w:rPr>
          <w:lang w:val="ru-RU"/>
        </w:rPr>
        <w:t xml:space="preserve">[17] </w:t>
      </w:r>
      <w:r w:rsidR="005F2AF1" w:rsidRPr="004506F6">
        <w:rPr>
          <w:bCs/>
        </w:rPr>
        <w:t>Україна</w:t>
      </w:r>
      <w:r w:rsidR="005F2AF1" w:rsidRPr="00FC6BBD">
        <w:t>: інтелект нації на межі століть: монографія / за заг. ред. В.К. Врублевс</w:t>
      </w:r>
      <w:r w:rsidR="002B7AA2">
        <w:t>ької. – К.: Інформ.-вид. центр «Інтелект»</w:t>
      </w:r>
      <w:r w:rsidR="005F2AF1" w:rsidRPr="00FC6BBD">
        <w:t>, 2000. – С. 69.</w:t>
      </w:r>
    </w:p>
    <w:p w:rsidR="004506F6" w:rsidRDefault="004506F6" w:rsidP="004506F6">
      <w:pPr>
        <w:ind w:left="567" w:hanging="141"/>
        <w:jc w:val="both"/>
        <w:rPr>
          <w:rStyle w:val="a6"/>
          <w:color w:val="000000" w:themeColor="text1"/>
        </w:rPr>
      </w:pPr>
      <w:r w:rsidRPr="004506F6">
        <w:t xml:space="preserve">[18] </w:t>
      </w:r>
      <w:r w:rsidR="005F2AF1" w:rsidRPr="00FC6BBD">
        <w:rPr>
          <w:color w:val="000000" w:themeColor="text1"/>
        </w:rPr>
        <w:t>Позиція України в рейтингу країн світу за індексом глобальної конкурентоспроможності 2016</w:t>
      </w:r>
      <w:r w:rsidR="002A7FD5" w:rsidRPr="00FC6BBD">
        <w:rPr>
          <w:color w:val="000000" w:themeColor="text1"/>
        </w:rPr>
        <w:t xml:space="preserve"> – 2017 [Електронний ресурс]. –</w:t>
      </w:r>
      <w:r w:rsidR="005F2AF1" w:rsidRPr="00FC6BBD">
        <w:rPr>
          <w:color w:val="000000" w:themeColor="text1"/>
        </w:rPr>
        <w:t xml:space="preserve"> Режим доступу: </w:t>
      </w:r>
      <w:hyperlink r:id="rId19" w:history="1">
        <w:r w:rsidR="005F2AF1" w:rsidRPr="00FC6BBD">
          <w:rPr>
            <w:rStyle w:val="a6"/>
            <w:color w:val="000000" w:themeColor="text1"/>
          </w:rPr>
          <w:t>https://www.weforum.org/reports/the-global-competitiveness-report-2016-2017-1</w:t>
        </w:r>
      </w:hyperlink>
    </w:p>
    <w:p w:rsidR="005F2AF1" w:rsidRPr="004506F6" w:rsidRDefault="004506F6" w:rsidP="004506F6">
      <w:pPr>
        <w:ind w:left="567" w:hanging="141"/>
        <w:jc w:val="both"/>
      </w:pPr>
      <w:r>
        <w:t>[19</w:t>
      </w:r>
      <w:r w:rsidRPr="004506F6">
        <w:t xml:space="preserve">] </w:t>
      </w:r>
      <w:r w:rsidR="005F2AF1" w:rsidRPr="00FC6BBD">
        <w:rPr>
          <w:color w:val="000000" w:themeColor="text1"/>
        </w:rPr>
        <w:t xml:space="preserve">Позиція України в рейтингу країн світу за глобальним індексом </w:t>
      </w:r>
      <w:r w:rsidR="002A7FD5" w:rsidRPr="00FC6BBD">
        <w:rPr>
          <w:color w:val="000000" w:themeColor="text1"/>
        </w:rPr>
        <w:t>«</w:t>
      </w:r>
      <w:r w:rsidR="005F2AF1" w:rsidRPr="00FC6BBD">
        <w:rPr>
          <w:color w:val="000000" w:themeColor="text1"/>
        </w:rPr>
        <w:t>інн</w:t>
      </w:r>
      <w:r w:rsidR="002B7AA2">
        <w:rPr>
          <w:color w:val="000000" w:themeColor="text1"/>
        </w:rPr>
        <w:t>овацій</w:t>
      </w:r>
      <w:r>
        <w:rPr>
          <w:color w:val="000000" w:themeColor="text1"/>
        </w:rPr>
        <w:t>»</w:t>
      </w:r>
      <w:r w:rsidR="002B7AA2">
        <w:rPr>
          <w:color w:val="000000" w:themeColor="text1"/>
        </w:rPr>
        <w:t xml:space="preserve"> [Електрон</w:t>
      </w:r>
      <w:r w:rsidR="002A7FD5" w:rsidRPr="00FC6BBD">
        <w:rPr>
          <w:color w:val="000000" w:themeColor="text1"/>
        </w:rPr>
        <w:t>ний ресурс]. –</w:t>
      </w:r>
      <w:r w:rsidR="005F2AF1" w:rsidRPr="00FC6BBD">
        <w:rPr>
          <w:color w:val="000000" w:themeColor="text1"/>
        </w:rPr>
        <w:t xml:space="preserve"> Режим доступу: </w:t>
      </w:r>
      <w:hyperlink r:id="rId20" w:history="1">
        <w:r w:rsidR="005F2AF1" w:rsidRPr="00FC6BBD">
          <w:rPr>
            <w:rStyle w:val="a6"/>
            <w:color w:val="000000" w:themeColor="text1"/>
          </w:rPr>
          <w:t>https://www.globalinnovationindex.org</w:t>
        </w:r>
      </w:hyperlink>
      <w:r w:rsidR="00A1431C" w:rsidRPr="00FC6BBD">
        <w:rPr>
          <w:rStyle w:val="a6"/>
          <w:color w:val="000000" w:themeColor="text1"/>
        </w:rPr>
        <w:t>.</w:t>
      </w:r>
    </w:p>
    <w:p w:rsidR="001E797B" w:rsidRDefault="001E797B" w:rsidP="00A1431C">
      <w:pPr>
        <w:ind w:left="720" w:firstLine="426"/>
      </w:pPr>
    </w:p>
    <w:p w:rsidR="005B1373" w:rsidRPr="001B658C" w:rsidRDefault="005B1373" w:rsidP="005B1373">
      <w:pPr>
        <w:suppressAutoHyphens w:val="0"/>
        <w:ind w:firstLine="567"/>
        <w:jc w:val="both"/>
        <w:rPr>
          <w:lang w:val="ru-RU" w:eastAsia="ru-RU"/>
        </w:rPr>
      </w:pPr>
      <w:r w:rsidRPr="001B658C">
        <w:rPr>
          <w:lang w:eastAsia="ru-RU"/>
        </w:rPr>
        <w:t>У сучасних умовах досягнення і підтримання відповідного рівня інноваційного розвитку ставиться в пряму залежність від величини інтелектуального потенціалу суспільства. Управління інтелектуальним потенціалом м</w:t>
      </w:r>
      <w:r>
        <w:rPr>
          <w:lang w:eastAsia="ru-RU"/>
        </w:rPr>
        <w:t>ає ряд особливостей</w:t>
      </w:r>
      <w:r w:rsidRPr="001B658C">
        <w:rPr>
          <w:lang w:eastAsia="ru-RU"/>
        </w:rPr>
        <w:t xml:space="preserve"> </w:t>
      </w:r>
      <w:r>
        <w:rPr>
          <w:lang w:eastAsia="ru-RU"/>
        </w:rPr>
        <w:t>(</w:t>
      </w:r>
      <w:r w:rsidRPr="001B658C">
        <w:rPr>
          <w:lang w:eastAsia="ru-RU"/>
        </w:rPr>
        <w:t>компетенції, здібності, інноваційна активність, фінансові ресурси, комунікації). Виникає необхідність максимального використання накопиченого інтелектуального потенціалу і забезпечення умов для найбільш повного його використання через перетворення в інтелектуальну власність і її реалізацію.</w:t>
      </w:r>
      <w:r w:rsidRPr="001B658C">
        <w:t xml:space="preserve"> </w:t>
      </w:r>
    </w:p>
    <w:p w:rsidR="005B1373" w:rsidRPr="001B658C" w:rsidRDefault="005B1373" w:rsidP="005B1373">
      <w:pPr>
        <w:tabs>
          <w:tab w:val="left" w:pos="851"/>
        </w:tabs>
        <w:ind w:firstLine="567"/>
        <w:jc w:val="both"/>
        <w:rPr>
          <w:lang w:eastAsia="ru-RU"/>
        </w:rPr>
      </w:pPr>
      <w:r w:rsidRPr="001B658C">
        <w:t>В статті досліджено інтелектуальний потенціал на трьох рівнях: підприємства, регіону, держави. Виявлено різні підходи до визначення сутності поняття</w:t>
      </w:r>
      <w:r w:rsidRPr="001B658C">
        <w:rPr>
          <w:b/>
        </w:rPr>
        <w:t xml:space="preserve"> </w:t>
      </w:r>
      <w:r w:rsidRPr="001B658C">
        <w:t xml:space="preserve">«інтелектуальний потенціал»: ресурсний, функціональний та результативний. </w:t>
      </w:r>
    </w:p>
    <w:p w:rsidR="005B1373" w:rsidRPr="0016452B" w:rsidRDefault="005B1373" w:rsidP="005B1373">
      <w:pPr>
        <w:pStyle w:val="HTML"/>
        <w:shd w:val="clear" w:color="auto" w:fill="FFFFFF"/>
        <w:ind w:firstLine="567"/>
        <w:jc w:val="both"/>
        <w:rPr>
          <w:rFonts w:ascii="Times New Roman" w:hAnsi="Times New Roman" w:cs="Times New Roman"/>
          <w:sz w:val="24"/>
          <w:szCs w:val="24"/>
        </w:rPr>
      </w:pPr>
      <w:r w:rsidRPr="0016452B">
        <w:rPr>
          <w:rFonts w:ascii="Times New Roman" w:hAnsi="Times New Roman" w:cs="Times New Roman"/>
          <w:sz w:val="24"/>
          <w:szCs w:val="24"/>
        </w:rPr>
        <w:t xml:space="preserve">Відмічено, що інтелектуальний потенціал – це система виявлених, розвиваючих і можливих знань та здібностей людини, колективу, окремого взятого народу або нації в цілому і складається з двох частин – реалізованої і нереалізованої. </w:t>
      </w:r>
    </w:p>
    <w:p w:rsidR="005B1373" w:rsidRPr="0016452B" w:rsidRDefault="005B1373" w:rsidP="005B1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16452B">
        <w:t xml:space="preserve">Показано значення процесу перетворення інтелектуального потенціалу в інтелектуальний капітал, його взаємозв’язок та вплив часових параметрів. Виділено </w:t>
      </w:r>
      <w:r w:rsidRPr="0016452B">
        <w:rPr>
          <w:lang w:eastAsia="ru-RU"/>
        </w:rPr>
        <w:t xml:space="preserve">фінансові потоки формування інтелектуального капіталу. </w:t>
      </w:r>
    </w:p>
    <w:p w:rsidR="005B1373" w:rsidRPr="0016452B" w:rsidRDefault="005B1373" w:rsidP="005B1373">
      <w:pPr>
        <w:tabs>
          <w:tab w:val="left" w:pos="851"/>
        </w:tabs>
        <w:ind w:firstLine="567"/>
        <w:jc w:val="both"/>
        <w:rPr>
          <w:lang w:eastAsia="ru-RU"/>
        </w:rPr>
      </w:pPr>
      <w:r w:rsidRPr="0016452B">
        <w:rPr>
          <w:lang w:eastAsia="ru-RU"/>
        </w:rPr>
        <w:t>Наведено структурну схему взаємозв’язку категорій «інтелектуальний потенціал», «інтелектуальна власність» та «інтелектуальний капітал».</w:t>
      </w:r>
    </w:p>
    <w:p w:rsidR="005B1373" w:rsidRPr="0016452B" w:rsidRDefault="005B1373" w:rsidP="005B1373">
      <w:pPr>
        <w:tabs>
          <w:tab w:val="left" w:pos="851"/>
        </w:tabs>
        <w:ind w:firstLine="567"/>
        <w:jc w:val="both"/>
        <w:rPr>
          <w:lang w:eastAsia="ru-RU"/>
        </w:rPr>
      </w:pPr>
      <w:r w:rsidRPr="0016452B">
        <w:rPr>
          <w:lang w:eastAsia="ru-RU"/>
        </w:rPr>
        <w:t>Наведені міжнародні рейтинги України з: фінансування в сферу досліджень і розробок, наявності кадрових ресурсів в сфері науки, взаємодії університетів і бізнесу, державних трансфертних механізмів закупівлі новітніх технологій і продукції та ефективності системи патентування в країні.</w:t>
      </w:r>
    </w:p>
    <w:p w:rsidR="005B1373" w:rsidRPr="001B658C" w:rsidRDefault="005B1373" w:rsidP="005B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6452B">
        <w:rPr>
          <w:bCs/>
        </w:rPr>
        <w:t>З</w:t>
      </w:r>
      <w:r w:rsidRPr="0016452B">
        <w:t xml:space="preserve"> огляду на глобальні індекси місце України у всесвітніх інноваційних процесах досить скромне. Одна з основних причин низького показника – недостатній рівень розвитку інноваційної</w:t>
      </w:r>
      <w:r w:rsidRPr="001B658C">
        <w:t xml:space="preserve"> сфери, зокрема освоєння нововведень, відсутність достатньої кількості інститутів трансферу, а також несприятливе макроекономічне середовище. </w:t>
      </w:r>
    </w:p>
    <w:p w:rsidR="005B1373" w:rsidRDefault="005B1373" w:rsidP="005B1373">
      <w:pPr>
        <w:suppressAutoHyphens w:val="0"/>
        <w:ind w:firstLine="567"/>
        <w:jc w:val="both"/>
      </w:pPr>
      <w:r w:rsidRPr="001B658C">
        <w:lastRenderedPageBreak/>
        <w:t>Інтелектуальний потенціал України вимагає забезпечення належних умов для залучення його в інноваційний процес. Тому пріоритетами державної політики має стати популяризація та стимулювання винахідницької активності населення, що дозволить підвищити конкурентоспроможність вітчизняних підприємств та національної економіки загалом на міжнародних ринках.</w:t>
      </w:r>
    </w:p>
    <w:p w:rsidR="005B1373" w:rsidRDefault="005B1373" w:rsidP="005B1373">
      <w:pPr>
        <w:suppressAutoHyphens w:val="0"/>
        <w:ind w:firstLine="567"/>
        <w:jc w:val="both"/>
        <w:rPr>
          <w:lang w:val="ru-RU" w:eastAsia="ru-RU"/>
        </w:rPr>
      </w:pPr>
      <w:r w:rsidRPr="001B658C">
        <w:rPr>
          <w:lang w:eastAsia="ru-RU"/>
        </w:rPr>
        <w:t>Дослідження широко спектру підходів до визначення поняття «інтелектуальний потенціал» і виявлення основних особливостей та характеристик остан</w:t>
      </w:r>
      <w:r>
        <w:rPr>
          <w:lang w:eastAsia="ru-RU"/>
        </w:rPr>
        <w:t>н</w:t>
      </w:r>
      <w:r w:rsidRPr="001B658C">
        <w:rPr>
          <w:lang w:eastAsia="ru-RU"/>
        </w:rPr>
        <w:t>ього слугуватиме основою подальших досліджень системи управління інтелектуальним потенціалом з метою підвищення рівня інноваційного</w:t>
      </w:r>
      <w:r>
        <w:rPr>
          <w:lang w:eastAsia="ru-RU"/>
        </w:rPr>
        <w:t xml:space="preserve"> </w:t>
      </w:r>
      <w:r w:rsidRPr="0016452B">
        <w:rPr>
          <w:lang w:eastAsia="ru-RU"/>
        </w:rPr>
        <w:t>р</w:t>
      </w:r>
      <w:r w:rsidRPr="001B658C">
        <w:rPr>
          <w:lang w:eastAsia="ru-RU"/>
        </w:rPr>
        <w:t>озвитку</w:t>
      </w:r>
      <w:r w:rsidRPr="0016452B">
        <w:rPr>
          <w:lang w:eastAsia="ru-RU"/>
        </w:rPr>
        <w:t>.</w:t>
      </w:r>
    </w:p>
    <w:p w:rsidR="005B1373" w:rsidRPr="005B1373" w:rsidRDefault="005B1373" w:rsidP="00A1431C">
      <w:pPr>
        <w:ind w:left="720" w:firstLine="426"/>
        <w:rPr>
          <w:lang w:val="ru-RU"/>
        </w:rPr>
      </w:pPr>
      <w:bookmarkStart w:id="0" w:name="_GoBack"/>
      <w:bookmarkEnd w:id="0"/>
    </w:p>
    <w:sectPr w:rsidR="005B1373" w:rsidRPr="005B1373" w:rsidSect="00A1431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87" w:rsidRDefault="00447E87" w:rsidP="0045436F">
      <w:r>
        <w:separator/>
      </w:r>
    </w:p>
  </w:endnote>
  <w:endnote w:type="continuationSeparator" w:id="0">
    <w:p w:rsidR="00447E87" w:rsidRDefault="00447E87" w:rsidP="0045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87" w:rsidRDefault="00447E87" w:rsidP="0045436F">
      <w:r>
        <w:separator/>
      </w:r>
    </w:p>
  </w:footnote>
  <w:footnote w:type="continuationSeparator" w:id="0">
    <w:p w:rsidR="00447E87" w:rsidRDefault="00447E87" w:rsidP="00454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0567BF"/>
    <w:multiLevelType w:val="hybridMultilevel"/>
    <w:tmpl w:val="4A2290D2"/>
    <w:lvl w:ilvl="0" w:tplc="2B163A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FC"/>
    <w:rsid w:val="0000486E"/>
    <w:rsid w:val="00004C07"/>
    <w:rsid w:val="00016405"/>
    <w:rsid w:val="0009109E"/>
    <w:rsid w:val="001E797B"/>
    <w:rsid w:val="002672E4"/>
    <w:rsid w:val="0027232C"/>
    <w:rsid w:val="002A7FD5"/>
    <w:rsid w:val="002B7AA2"/>
    <w:rsid w:val="003C6BFC"/>
    <w:rsid w:val="0043077C"/>
    <w:rsid w:val="00447E87"/>
    <w:rsid w:val="004506F6"/>
    <w:rsid w:val="0045436F"/>
    <w:rsid w:val="004A7D5F"/>
    <w:rsid w:val="005B1373"/>
    <w:rsid w:val="005F2AF1"/>
    <w:rsid w:val="0064329A"/>
    <w:rsid w:val="006C2E05"/>
    <w:rsid w:val="006C3769"/>
    <w:rsid w:val="006F7DE7"/>
    <w:rsid w:val="00744973"/>
    <w:rsid w:val="007D1A2C"/>
    <w:rsid w:val="0080399A"/>
    <w:rsid w:val="00852552"/>
    <w:rsid w:val="0088729D"/>
    <w:rsid w:val="009732A7"/>
    <w:rsid w:val="00993780"/>
    <w:rsid w:val="009E6645"/>
    <w:rsid w:val="00A1431C"/>
    <w:rsid w:val="00AC27AD"/>
    <w:rsid w:val="00AD3641"/>
    <w:rsid w:val="00B41740"/>
    <w:rsid w:val="00B432B0"/>
    <w:rsid w:val="00B828F1"/>
    <w:rsid w:val="00BA4C85"/>
    <w:rsid w:val="00BD4226"/>
    <w:rsid w:val="00BF7F1D"/>
    <w:rsid w:val="00C25692"/>
    <w:rsid w:val="00C61B9A"/>
    <w:rsid w:val="00CC2153"/>
    <w:rsid w:val="00DA6B76"/>
    <w:rsid w:val="00DB6E1E"/>
    <w:rsid w:val="00DE7B21"/>
    <w:rsid w:val="00EF1B54"/>
    <w:rsid w:val="00F66ACE"/>
    <w:rsid w:val="00FC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0444E-7E93-455F-A874-3652E88E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AF1"/>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AF1"/>
    <w:pPr>
      <w:ind w:left="720"/>
      <w:contextualSpacing/>
    </w:pPr>
  </w:style>
  <w:style w:type="paragraph" w:styleId="a4">
    <w:name w:val="Normal (Web)"/>
    <w:aliases w:val="Обычный (веб)1"/>
    <w:basedOn w:val="a"/>
    <w:link w:val="a5"/>
    <w:uiPriority w:val="99"/>
    <w:unhideWhenUsed/>
    <w:rsid w:val="005F2AF1"/>
    <w:pPr>
      <w:suppressAutoHyphens w:val="0"/>
      <w:spacing w:before="100" w:beforeAutospacing="1" w:after="100" w:afterAutospacing="1"/>
    </w:pPr>
    <w:rPr>
      <w:lang w:eastAsia="uk-UA"/>
    </w:rPr>
  </w:style>
  <w:style w:type="paragraph" w:styleId="HTML">
    <w:name w:val="HTML Preformatted"/>
    <w:basedOn w:val="a"/>
    <w:link w:val="HTML0"/>
    <w:uiPriority w:val="99"/>
    <w:unhideWhenUsed/>
    <w:rsid w:val="005F2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5F2AF1"/>
    <w:rPr>
      <w:rFonts w:ascii="Courier New" w:eastAsia="Times New Roman" w:hAnsi="Courier New" w:cs="Courier New"/>
      <w:sz w:val="20"/>
      <w:szCs w:val="20"/>
      <w:lang w:val="uk-UA" w:eastAsia="uk-UA"/>
    </w:rPr>
  </w:style>
  <w:style w:type="character" w:styleId="a6">
    <w:name w:val="Hyperlink"/>
    <w:basedOn w:val="a0"/>
    <w:uiPriority w:val="99"/>
    <w:unhideWhenUsed/>
    <w:rsid w:val="005F2AF1"/>
    <w:rPr>
      <w:color w:val="0000FF"/>
      <w:u w:val="single"/>
    </w:rPr>
  </w:style>
  <w:style w:type="table" w:styleId="a7">
    <w:name w:val="Table Grid"/>
    <w:basedOn w:val="a1"/>
    <w:uiPriority w:val="59"/>
    <w:rsid w:val="005F2AF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веб)1 Знак"/>
    <w:link w:val="a4"/>
    <w:rsid w:val="005F2AF1"/>
    <w:rPr>
      <w:rFonts w:ascii="Times New Roman" w:eastAsia="Times New Roman" w:hAnsi="Times New Roman" w:cs="Times New Roman"/>
      <w:sz w:val="24"/>
      <w:szCs w:val="24"/>
      <w:lang w:val="uk-UA" w:eastAsia="uk-UA"/>
    </w:rPr>
  </w:style>
  <w:style w:type="paragraph" w:styleId="a8">
    <w:name w:val="header"/>
    <w:basedOn w:val="a"/>
    <w:link w:val="a9"/>
    <w:uiPriority w:val="99"/>
    <w:unhideWhenUsed/>
    <w:rsid w:val="0045436F"/>
    <w:pPr>
      <w:tabs>
        <w:tab w:val="center" w:pos="4513"/>
        <w:tab w:val="right" w:pos="9026"/>
      </w:tabs>
    </w:pPr>
  </w:style>
  <w:style w:type="character" w:customStyle="1" w:styleId="a9">
    <w:name w:val="Верхний колонтитул Знак"/>
    <w:basedOn w:val="a0"/>
    <w:link w:val="a8"/>
    <w:uiPriority w:val="99"/>
    <w:rsid w:val="0045436F"/>
    <w:rPr>
      <w:rFonts w:ascii="Times New Roman" w:eastAsia="Times New Roman" w:hAnsi="Times New Roman" w:cs="Times New Roman"/>
      <w:sz w:val="24"/>
      <w:szCs w:val="24"/>
      <w:lang w:val="uk-UA" w:eastAsia="ar-SA"/>
    </w:rPr>
  </w:style>
  <w:style w:type="paragraph" w:styleId="aa">
    <w:name w:val="footer"/>
    <w:basedOn w:val="a"/>
    <w:link w:val="ab"/>
    <w:uiPriority w:val="99"/>
    <w:unhideWhenUsed/>
    <w:rsid w:val="0045436F"/>
    <w:pPr>
      <w:tabs>
        <w:tab w:val="center" w:pos="4513"/>
        <w:tab w:val="right" w:pos="9026"/>
      </w:tabs>
    </w:pPr>
  </w:style>
  <w:style w:type="character" w:customStyle="1" w:styleId="ab">
    <w:name w:val="Нижний колонтитул Знак"/>
    <w:basedOn w:val="a0"/>
    <w:link w:val="aa"/>
    <w:uiPriority w:val="99"/>
    <w:rsid w:val="0045436F"/>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8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ssrn.com/abstract=2015333" TargetMode="External"/><Relationship Id="rId1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2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trud@i.ua" TargetMode="External"/><Relationship Id="rId12" Type="http://schemas.microsoft.com/office/2007/relationships/diagramDrawing" Target="diagrams/drawing1.xm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505" TargetMode="External"/><Relationship Id="rId2" Type="http://schemas.openxmlformats.org/officeDocument/2006/relationships/styles" Target="styles.xml"/><Relationship Id="rId1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2%D0%BE%D0%BF%D1%96%D0%BB%D1%8C%D0%BD%D0%B8%D1%86%D1%8C%D0%BA%D0%B0%20%D0%AF$" TargetMode="External"/><Relationship Id="rId20" Type="http://schemas.openxmlformats.org/officeDocument/2006/relationships/hyperlink" Target="https://www.globalinnovationindex.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s://ssrn.com/abstract=1999904" TargetMode="External"/><Relationship Id="rId10" Type="http://schemas.openxmlformats.org/officeDocument/2006/relationships/diagramQuickStyle" Target="diagrams/quickStyle1.xml"/><Relationship Id="rId19" Type="http://schemas.openxmlformats.org/officeDocument/2006/relationships/hyperlink" Target="https://www.weforum.org/reports/the-global-competitiveness-report-2016-2017-1"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rusnauka.com/27_NNM_2009/Economics/52998.doc.htm"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6C6648-39E1-406C-839B-2B859CCC9363}" type="doc">
      <dgm:prSet loTypeId="urn:microsoft.com/office/officeart/2005/8/layout/lProcess2" loCatId="list" qsTypeId="urn:microsoft.com/office/officeart/2005/8/quickstyle/3d3" qsCatId="3D" csTypeId="urn:microsoft.com/office/officeart/2005/8/colors/accent0_1" csCatId="mainScheme" phldr="1"/>
      <dgm:spPr/>
      <dgm:t>
        <a:bodyPr/>
        <a:lstStyle/>
        <a:p>
          <a:endParaRPr lang="uk-UA"/>
        </a:p>
      </dgm:t>
    </dgm:pt>
    <dgm:pt modelId="{3DA2ECCD-E29A-43B3-97A1-5FEBA2F2415C}">
      <dgm:prSet phldrT="[Текст]" custT="1"/>
      <dgm:spPr/>
      <dgm:t>
        <a:bodyPr/>
        <a:lstStyle/>
        <a:p>
          <a:r>
            <a:rPr lang="uk-UA" sz="1100">
              <a:latin typeface="Times New Roman" pitchFamily="18" charset="0"/>
              <a:cs typeface="Times New Roman" pitchFamily="18" charset="0"/>
            </a:rPr>
            <a:t>Процесс</a:t>
          </a:r>
        </a:p>
      </dgm:t>
    </dgm:pt>
    <dgm:pt modelId="{CF0AB937-7A6F-475B-A9D9-342CD820D83A}" type="parTrans" cxnId="{20DE26CC-901C-4071-9AD6-5D61F5A37703}">
      <dgm:prSet/>
      <dgm:spPr/>
      <dgm:t>
        <a:bodyPr/>
        <a:lstStyle/>
        <a:p>
          <a:endParaRPr lang="uk-UA"/>
        </a:p>
      </dgm:t>
    </dgm:pt>
    <dgm:pt modelId="{16B45C14-3F28-49A6-9769-517491E71FAA}" type="sibTrans" cxnId="{20DE26CC-901C-4071-9AD6-5D61F5A37703}">
      <dgm:prSet/>
      <dgm:spPr/>
      <dgm:t>
        <a:bodyPr/>
        <a:lstStyle/>
        <a:p>
          <a:endParaRPr lang="uk-UA"/>
        </a:p>
      </dgm:t>
    </dgm:pt>
    <dgm:pt modelId="{AE1107BD-C40A-4938-9568-A3C512DC5012}">
      <dgm:prSet phldrT="[Текст]" custT="1"/>
      <dgm:spPr/>
      <dgm:t>
        <a:bodyPr/>
        <a:lstStyle/>
        <a:p>
          <a:r>
            <a:rPr lang="uk-UA" sz="900">
              <a:latin typeface="Times New Roman" pitchFamily="18" charset="0"/>
              <a:cs typeface="Times New Roman" pitchFamily="18" charset="0"/>
            </a:rPr>
            <a:t>Комерциализация</a:t>
          </a:r>
        </a:p>
      </dgm:t>
    </dgm:pt>
    <dgm:pt modelId="{78192B58-5A04-42C1-AD3D-50802D118CB0}" type="parTrans" cxnId="{49A7B56F-660E-4794-A09A-D512DCA03977}">
      <dgm:prSet/>
      <dgm:spPr/>
      <dgm:t>
        <a:bodyPr/>
        <a:lstStyle/>
        <a:p>
          <a:endParaRPr lang="uk-UA"/>
        </a:p>
      </dgm:t>
    </dgm:pt>
    <dgm:pt modelId="{9FFB3906-3BA6-4564-BA4F-749CE299BCA9}" type="sibTrans" cxnId="{49A7B56F-660E-4794-A09A-D512DCA03977}">
      <dgm:prSet/>
      <dgm:spPr/>
      <dgm:t>
        <a:bodyPr/>
        <a:lstStyle/>
        <a:p>
          <a:endParaRPr lang="uk-UA"/>
        </a:p>
      </dgm:t>
    </dgm:pt>
    <dgm:pt modelId="{97EB1F6F-8AF3-4777-BCA1-504DFA912C9C}">
      <dgm:prSet phldrT="[Текст]" custT="1"/>
      <dgm:spPr/>
      <dgm:t>
        <a:bodyPr/>
        <a:lstStyle/>
        <a:p>
          <a:r>
            <a:rPr lang="uk-UA" sz="1100">
              <a:latin typeface="Times New Roman" pitchFamily="18" charset="0"/>
              <a:cs typeface="Times New Roman" pitchFamily="18" charset="0"/>
            </a:rPr>
            <a:t>Объект</a:t>
          </a:r>
        </a:p>
      </dgm:t>
    </dgm:pt>
    <dgm:pt modelId="{0F5B1A27-373B-4694-BD95-13BEF7232D34}" type="parTrans" cxnId="{18CEFE0F-6FBB-4EBC-8A5B-913A5791CEA1}">
      <dgm:prSet/>
      <dgm:spPr/>
      <dgm:t>
        <a:bodyPr/>
        <a:lstStyle/>
        <a:p>
          <a:endParaRPr lang="uk-UA"/>
        </a:p>
      </dgm:t>
    </dgm:pt>
    <dgm:pt modelId="{8E099B51-A965-43F9-93F6-320801E931C9}" type="sibTrans" cxnId="{18CEFE0F-6FBB-4EBC-8A5B-913A5791CEA1}">
      <dgm:prSet/>
      <dgm:spPr/>
      <dgm:t>
        <a:bodyPr/>
        <a:lstStyle/>
        <a:p>
          <a:endParaRPr lang="uk-UA"/>
        </a:p>
      </dgm:t>
    </dgm:pt>
    <dgm:pt modelId="{DDBC4016-FF71-4434-BC60-6A736B03F56F}">
      <dgm:prSet phldrT="[Текст]" custT="1"/>
      <dgm:spPr/>
      <dgm:t>
        <a:bodyPr/>
        <a:lstStyle/>
        <a:p>
          <a:r>
            <a:rPr lang="uk-UA" sz="900">
              <a:latin typeface="Times New Roman" pitchFamily="18" charset="0"/>
              <a:cs typeface="Times New Roman" pitchFamily="18" charset="0"/>
            </a:rPr>
            <a:t>Интеллектуальный капитал</a:t>
          </a:r>
        </a:p>
      </dgm:t>
    </dgm:pt>
    <dgm:pt modelId="{0564A59A-EEA3-4E50-AA22-637FC35D3F90}" type="parTrans" cxnId="{DF486CC8-413F-44DA-91F3-0B7CD24D2AC9}">
      <dgm:prSet/>
      <dgm:spPr/>
      <dgm:t>
        <a:bodyPr/>
        <a:lstStyle/>
        <a:p>
          <a:endParaRPr lang="uk-UA"/>
        </a:p>
      </dgm:t>
    </dgm:pt>
    <dgm:pt modelId="{CC5D3526-8C35-4D4E-8A04-E2FC8EA7F3A2}" type="sibTrans" cxnId="{DF486CC8-413F-44DA-91F3-0B7CD24D2AC9}">
      <dgm:prSet/>
      <dgm:spPr/>
      <dgm:t>
        <a:bodyPr/>
        <a:lstStyle/>
        <a:p>
          <a:endParaRPr lang="uk-UA"/>
        </a:p>
      </dgm:t>
    </dgm:pt>
    <dgm:pt modelId="{885BC39C-73D0-4DF5-A3D9-2563D2DFD8D3}">
      <dgm:prSet phldrT="[Текст]" custT="1"/>
      <dgm:spPr/>
      <dgm:t>
        <a:bodyPr/>
        <a:lstStyle/>
        <a:p>
          <a:r>
            <a:rPr lang="uk-UA" sz="900">
              <a:latin typeface="Times New Roman" pitchFamily="18" charset="0"/>
              <a:cs typeface="Times New Roman" pitchFamily="18" charset="0"/>
            </a:rPr>
            <a:t>Затраты на регистрацию и поддержку</a:t>
          </a:r>
        </a:p>
      </dgm:t>
    </dgm:pt>
    <dgm:pt modelId="{19F20E6C-F770-402A-9F46-FC11A20FB651}" type="parTrans" cxnId="{2268AEE4-0A4B-4D3E-BD59-B70FC31C8A59}">
      <dgm:prSet/>
      <dgm:spPr/>
      <dgm:t>
        <a:bodyPr/>
        <a:lstStyle/>
        <a:p>
          <a:endParaRPr lang="uk-UA"/>
        </a:p>
      </dgm:t>
    </dgm:pt>
    <dgm:pt modelId="{E05F4184-D6E2-4955-AD18-000B138B94EB}" type="sibTrans" cxnId="{2268AEE4-0A4B-4D3E-BD59-B70FC31C8A59}">
      <dgm:prSet/>
      <dgm:spPr/>
      <dgm:t>
        <a:bodyPr/>
        <a:lstStyle/>
        <a:p>
          <a:endParaRPr lang="uk-UA"/>
        </a:p>
      </dgm:t>
    </dgm:pt>
    <dgm:pt modelId="{80787F42-3FC5-4B28-AB5C-F5D0768AED78}">
      <dgm:prSet phldrT="[Текст]" custT="1"/>
      <dgm:spPr/>
      <dgm:t>
        <a:bodyPr/>
        <a:lstStyle/>
        <a:p>
          <a:r>
            <a:rPr lang="uk-UA" sz="900">
              <a:latin typeface="Times New Roman" pitchFamily="18" charset="0"/>
              <a:cs typeface="Times New Roman" pitchFamily="18" charset="0"/>
            </a:rPr>
            <a:t>НИОКР</a:t>
          </a:r>
        </a:p>
      </dgm:t>
    </dgm:pt>
    <dgm:pt modelId="{C67A4A71-1AAE-473B-BCF7-ED8DE4F04141}" type="parTrans" cxnId="{050D1A93-3E2B-4BEB-A931-5A4F8F0660DA}">
      <dgm:prSet/>
      <dgm:spPr/>
      <dgm:t>
        <a:bodyPr/>
        <a:lstStyle/>
        <a:p>
          <a:endParaRPr lang="uk-UA"/>
        </a:p>
      </dgm:t>
    </dgm:pt>
    <dgm:pt modelId="{FA791DDD-A139-434F-917E-84DAED61D7EE}" type="sibTrans" cxnId="{050D1A93-3E2B-4BEB-A931-5A4F8F0660DA}">
      <dgm:prSet/>
      <dgm:spPr/>
      <dgm:t>
        <a:bodyPr/>
        <a:lstStyle/>
        <a:p>
          <a:endParaRPr lang="uk-UA"/>
        </a:p>
      </dgm:t>
    </dgm:pt>
    <dgm:pt modelId="{14C0F7BE-5156-4423-A8F1-E0DFD7B92E8E}">
      <dgm:prSet phldrT="[Текст]" custT="1"/>
      <dgm:spPr/>
      <dgm:t>
        <a:bodyPr/>
        <a:lstStyle/>
        <a:p>
          <a:r>
            <a:rPr lang="uk-UA" sz="1000">
              <a:latin typeface="Times New Roman" pitchFamily="18" charset="0"/>
              <a:cs typeface="Times New Roman" pitchFamily="18" charset="0"/>
            </a:rPr>
            <a:t>Финансирование науки </a:t>
          </a:r>
        </a:p>
      </dgm:t>
    </dgm:pt>
    <dgm:pt modelId="{2C138A1D-DDEB-41E3-AF12-CBED5E15CA0E}" type="parTrans" cxnId="{F847BCE2-516F-47D7-84FA-636BD6C27657}">
      <dgm:prSet/>
      <dgm:spPr/>
      <dgm:t>
        <a:bodyPr/>
        <a:lstStyle/>
        <a:p>
          <a:endParaRPr lang="uk-UA"/>
        </a:p>
      </dgm:t>
    </dgm:pt>
    <dgm:pt modelId="{171D5651-055C-4F8A-A24B-5B8DF348F3FC}" type="sibTrans" cxnId="{F847BCE2-516F-47D7-84FA-636BD6C27657}">
      <dgm:prSet/>
      <dgm:spPr/>
      <dgm:t>
        <a:bodyPr/>
        <a:lstStyle/>
        <a:p>
          <a:endParaRPr lang="uk-UA"/>
        </a:p>
      </dgm:t>
    </dgm:pt>
    <dgm:pt modelId="{E3B8B58B-2DBC-4575-A57C-2FAC1183F45A}">
      <dgm:prSet phldrT="[Текст]" custT="1"/>
      <dgm:spPr/>
      <dgm:t>
        <a:bodyPr/>
        <a:lstStyle/>
        <a:p>
          <a:r>
            <a:rPr lang="uk-UA" sz="900">
              <a:latin typeface="Times New Roman" pitchFamily="18" charset="0"/>
              <a:cs typeface="Times New Roman" pitchFamily="18" charset="0"/>
            </a:rPr>
            <a:t>Патентование</a:t>
          </a:r>
        </a:p>
      </dgm:t>
    </dgm:pt>
    <dgm:pt modelId="{6A2403E2-1C01-46BB-A746-2B4BBB6F505C}" type="parTrans" cxnId="{6469EEF5-694E-47F5-8E61-6D790F0FEC6E}">
      <dgm:prSet/>
      <dgm:spPr/>
      <dgm:t>
        <a:bodyPr/>
        <a:lstStyle/>
        <a:p>
          <a:endParaRPr lang="uk-UA"/>
        </a:p>
      </dgm:t>
    </dgm:pt>
    <dgm:pt modelId="{D3A379EE-B5EE-4145-BFB2-D5F7D063C1A0}" type="sibTrans" cxnId="{6469EEF5-694E-47F5-8E61-6D790F0FEC6E}">
      <dgm:prSet/>
      <dgm:spPr/>
      <dgm:t>
        <a:bodyPr/>
        <a:lstStyle/>
        <a:p>
          <a:endParaRPr lang="uk-UA"/>
        </a:p>
      </dgm:t>
    </dgm:pt>
    <dgm:pt modelId="{471D7DE2-1A7A-43CE-A920-C25D14C633C2}">
      <dgm:prSet phldrT="[Текст]" custT="1"/>
      <dgm:spPr/>
      <dgm:t>
        <a:bodyPr/>
        <a:lstStyle/>
        <a:p>
          <a:r>
            <a:rPr lang="uk-UA" sz="1000">
              <a:latin typeface="Times New Roman" pitchFamily="18" charset="0"/>
              <a:cs typeface="Times New Roman" pitchFamily="18" charset="0"/>
            </a:rPr>
            <a:t>Генерирование</a:t>
          </a:r>
          <a:r>
            <a:rPr lang="uk-UA" sz="1000" baseline="0">
              <a:latin typeface="Times New Roman" pitchFamily="18" charset="0"/>
              <a:cs typeface="Times New Roman" pitchFamily="18" charset="0"/>
            </a:rPr>
            <a:t> идей</a:t>
          </a:r>
          <a:endParaRPr lang="uk-UA" sz="1000">
            <a:latin typeface="Times New Roman" pitchFamily="18" charset="0"/>
            <a:cs typeface="Times New Roman" pitchFamily="18" charset="0"/>
          </a:endParaRPr>
        </a:p>
      </dgm:t>
    </dgm:pt>
    <dgm:pt modelId="{2EA651EB-3D41-4288-87AA-0BB4990DAABC}" type="parTrans" cxnId="{21F65444-1864-413D-A873-246AC4917BF8}">
      <dgm:prSet/>
      <dgm:spPr/>
      <dgm:t>
        <a:bodyPr/>
        <a:lstStyle/>
        <a:p>
          <a:endParaRPr lang="uk-UA"/>
        </a:p>
      </dgm:t>
    </dgm:pt>
    <dgm:pt modelId="{6FF8DBF8-334C-40A0-8414-78E287BAA292}" type="sibTrans" cxnId="{21F65444-1864-413D-A873-246AC4917BF8}">
      <dgm:prSet/>
      <dgm:spPr/>
      <dgm:t>
        <a:bodyPr/>
        <a:lstStyle/>
        <a:p>
          <a:endParaRPr lang="uk-UA"/>
        </a:p>
      </dgm:t>
    </dgm:pt>
    <dgm:pt modelId="{F29223BC-EE06-4024-A87F-2EC100B23B8C}">
      <dgm:prSet phldrT="[Текст]" custT="1"/>
      <dgm:spPr/>
      <dgm:t>
        <a:bodyPr/>
        <a:lstStyle/>
        <a:p>
          <a:r>
            <a:rPr lang="uk-UA" sz="1000">
              <a:latin typeface="Times New Roman" pitchFamily="18" charset="0"/>
              <a:cs typeface="Times New Roman" pitchFamily="18" charset="0"/>
            </a:rPr>
            <a:t>Инвестиции в человека</a:t>
          </a:r>
        </a:p>
      </dgm:t>
    </dgm:pt>
    <dgm:pt modelId="{E1E142B8-E5D4-4AB8-8DAE-C07DA2668361}" type="parTrans" cxnId="{7833DA2C-D25E-4BFB-8189-457E79B39BBD}">
      <dgm:prSet/>
      <dgm:spPr/>
      <dgm:t>
        <a:bodyPr/>
        <a:lstStyle/>
        <a:p>
          <a:endParaRPr lang="uk-UA"/>
        </a:p>
      </dgm:t>
    </dgm:pt>
    <dgm:pt modelId="{F2BF0631-2188-451E-8EEF-CA2333CDD290}" type="sibTrans" cxnId="{7833DA2C-D25E-4BFB-8189-457E79B39BBD}">
      <dgm:prSet/>
      <dgm:spPr/>
      <dgm:t>
        <a:bodyPr/>
        <a:lstStyle/>
        <a:p>
          <a:endParaRPr lang="uk-UA"/>
        </a:p>
      </dgm:t>
    </dgm:pt>
    <dgm:pt modelId="{9B145483-0B0E-483A-B031-70EB87699615}">
      <dgm:prSet phldrT="[Текст]" custT="1"/>
      <dgm:spPr/>
      <dgm:t>
        <a:bodyPr/>
        <a:lstStyle/>
        <a:p>
          <a:r>
            <a:rPr lang="uk-UA" sz="900">
              <a:latin typeface="Times New Roman" pitchFamily="18" charset="0"/>
              <a:cs typeface="Times New Roman" pitchFamily="18" charset="0"/>
            </a:rPr>
            <a:t>Патенты,</a:t>
          </a:r>
          <a:r>
            <a:rPr lang="en-US" sz="900">
              <a:latin typeface="Times New Roman" pitchFamily="18" charset="0"/>
              <a:cs typeface="Times New Roman" pitchFamily="18" charset="0"/>
            </a:rPr>
            <a:t> </a:t>
          </a:r>
          <a:r>
            <a:rPr lang="uk-UA" sz="900">
              <a:latin typeface="Times New Roman" pitchFamily="18" charset="0"/>
              <a:cs typeface="Times New Roman" pitchFamily="18" charset="0"/>
            </a:rPr>
            <a:t>лицензии, ноу-хау, инжиниринг</a:t>
          </a:r>
        </a:p>
      </dgm:t>
    </dgm:pt>
    <dgm:pt modelId="{A36887D1-5195-4A60-B1D9-D2667F5AA6EA}" type="parTrans" cxnId="{D6A8A10A-AE77-462D-9DEF-74B76FD19D01}">
      <dgm:prSet/>
      <dgm:spPr/>
      <dgm:t>
        <a:bodyPr/>
        <a:lstStyle/>
        <a:p>
          <a:endParaRPr lang="uk-UA"/>
        </a:p>
      </dgm:t>
    </dgm:pt>
    <dgm:pt modelId="{629CB3CB-9D7C-4BE8-95B3-0368AED12618}" type="sibTrans" cxnId="{D6A8A10A-AE77-462D-9DEF-74B76FD19D01}">
      <dgm:prSet/>
      <dgm:spPr/>
      <dgm:t>
        <a:bodyPr/>
        <a:lstStyle/>
        <a:p>
          <a:endParaRPr lang="uk-UA"/>
        </a:p>
      </dgm:t>
    </dgm:pt>
    <dgm:pt modelId="{28295A84-4D91-4B11-A270-744AD74E3ACC}">
      <dgm:prSet phldrT="[Текст]" custT="1"/>
      <dgm:spPr/>
      <dgm:t>
        <a:bodyPr/>
        <a:lstStyle/>
        <a:p>
          <a:r>
            <a:rPr lang="uk-UA" sz="900">
              <a:latin typeface="Times New Roman" pitchFamily="18" charset="0"/>
              <a:cs typeface="Times New Roman" pitchFamily="18" charset="0"/>
            </a:rPr>
            <a:t>ОИС</a:t>
          </a:r>
        </a:p>
      </dgm:t>
    </dgm:pt>
    <dgm:pt modelId="{F41DB1BC-5747-43C6-91E6-154487880C38}" type="parTrans" cxnId="{C41221CA-0FAD-4262-9B80-3D6F8317FBCA}">
      <dgm:prSet/>
      <dgm:spPr/>
      <dgm:t>
        <a:bodyPr/>
        <a:lstStyle/>
        <a:p>
          <a:endParaRPr lang="uk-UA"/>
        </a:p>
      </dgm:t>
    </dgm:pt>
    <dgm:pt modelId="{D9158133-2FC1-4CA5-83D1-16C64B6A37E5}" type="sibTrans" cxnId="{C41221CA-0FAD-4262-9B80-3D6F8317FBCA}">
      <dgm:prSet/>
      <dgm:spPr/>
      <dgm:t>
        <a:bodyPr/>
        <a:lstStyle/>
        <a:p>
          <a:endParaRPr lang="uk-UA"/>
        </a:p>
      </dgm:t>
    </dgm:pt>
    <dgm:pt modelId="{17F70E68-0E4C-4005-A723-9C11F53F4109}">
      <dgm:prSet phldrT="[Текст]" custT="1"/>
      <dgm:spPr/>
      <dgm:t>
        <a:bodyPr/>
        <a:lstStyle/>
        <a:p>
          <a:r>
            <a:rPr lang="uk-UA" sz="900">
              <a:latin typeface="Times New Roman" pitchFamily="18" charset="0"/>
              <a:cs typeface="Times New Roman" pitchFamily="18" charset="0"/>
            </a:rPr>
            <a:t>Открытия, изобретения</a:t>
          </a:r>
          <a:r>
            <a:rPr lang="en-US" sz="900">
              <a:latin typeface="Times New Roman" pitchFamily="18" charset="0"/>
              <a:cs typeface="Times New Roman" pitchFamily="18" charset="0"/>
            </a:rPr>
            <a:t>, </a:t>
          </a:r>
          <a:r>
            <a:rPr lang="ru-RU" sz="900">
              <a:latin typeface="Times New Roman" pitchFamily="18" charset="0"/>
              <a:cs typeface="Times New Roman" pitchFamily="18" charset="0"/>
            </a:rPr>
            <a:t>опытные образцы</a:t>
          </a:r>
          <a:r>
            <a:rPr lang="uk-UA" sz="900">
              <a:latin typeface="Times New Roman" pitchFamily="18" charset="0"/>
              <a:cs typeface="Times New Roman" pitchFamily="18" charset="0"/>
            </a:rPr>
            <a:t>, полезные модели, техническая документация</a:t>
          </a:r>
        </a:p>
      </dgm:t>
    </dgm:pt>
    <dgm:pt modelId="{196E1F6B-7A9A-4B8F-9059-A5DD42F0E989}" type="parTrans" cxnId="{F27CA4E1-A1EB-41D4-8CAC-93FAB2B64E4E}">
      <dgm:prSet/>
      <dgm:spPr/>
      <dgm:t>
        <a:bodyPr/>
        <a:lstStyle/>
        <a:p>
          <a:endParaRPr lang="uk-UA"/>
        </a:p>
      </dgm:t>
    </dgm:pt>
    <dgm:pt modelId="{BB028DE5-04F7-4D31-902A-44622AC597FE}" type="sibTrans" cxnId="{F27CA4E1-A1EB-41D4-8CAC-93FAB2B64E4E}">
      <dgm:prSet/>
      <dgm:spPr/>
      <dgm:t>
        <a:bodyPr/>
        <a:lstStyle/>
        <a:p>
          <a:endParaRPr lang="uk-UA"/>
        </a:p>
      </dgm:t>
    </dgm:pt>
    <dgm:pt modelId="{7F7E55B4-8E0F-4CDB-B962-E8ABAF7842FD}">
      <dgm:prSet phldrT="[Текст]" custT="1"/>
      <dgm:spPr/>
      <dgm:t>
        <a:bodyPr/>
        <a:lstStyle/>
        <a:p>
          <a:r>
            <a:rPr lang="uk-UA" sz="900">
              <a:latin typeface="Times New Roman" pitchFamily="18" charset="0"/>
              <a:cs typeface="Times New Roman" pitchFamily="18" charset="0"/>
            </a:rPr>
            <a:t>Интеллектуальный потенциал</a:t>
          </a:r>
          <a:r>
            <a:rPr lang="en-US" sz="900">
              <a:latin typeface="Times New Roman" pitchFamily="18" charset="0"/>
              <a:cs typeface="Times New Roman" pitchFamily="18" charset="0"/>
            </a:rPr>
            <a:t> </a:t>
          </a:r>
          <a:r>
            <a:rPr lang="ru-RU" sz="900">
              <a:latin typeface="Times New Roman" pitchFamily="18" charset="0"/>
              <a:cs typeface="Times New Roman" pitchFamily="18" charset="0"/>
            </a:rPr>
            <a:t>человека</a:t>
          </a:r>
          <a:endParaRPr lang="uk-UA" sz="900">
            <a:latin typeface="Times New Roman" pitchFamily="18" charset="0"/>
            <a:cs typeface="Times New Roman" pitchFamily="18" charset="0"/>
          </a:endParaRPr>
        </a:p>
      </dgm:t>
    </dgm:pt>
    <dgm:pt modelId="{25327AE7-FBC3-44F0-8F41-2520AE016EDC}" type="parTrans" cxnId="{D51F2A2B-8EA3-455F-8972-93BD02F418DD}">
      <dgm:prSet/>
      <dgm:spPr/>
      <dgm:t>
        <a:bodyPr/>
        <a:lstStyle/>
        <a:p>
          <a:endParaRPr lang="uk-UA"/>
        </a:p>
      </dgm:t>
    </dgm:pt>
    <dgm:pt modelId="{6019E70E-9CE0-4ECD-8107-9E4476EFC5BF}" type="sibTrans" cxnId="{D51F2A2B-8EA3-455F-8972-93BD02F418DD}">
      <dgm:prSet/>
      <dgm:spPr/>
      <dgm:t>
        <a:bodyPr/>
        <a:lstStyle/>
        <a:p>
          <a:endParaRPr lang="uk-UA"/>
        </a:p>
      </dgm:t>
    </dgm:pt>
    <dgm:pt modelId="{5605856A-C55F-462D-B9CD-8B0BC2A07D60}">
      <dgm:prSet phldrT="[Текст]" custT="1"/>
      <dgm:spPr/>
      <dgm:t>
        <a:bodyPr/>
        <a:lstStyle/>
        <a:p>
          <a:r>
            <a:rPr lang="uk-UA" sz="1100">
              <a:latin typeface="Times New Roman" pitchFamily="18" charset="0"/>
              <a:cs typeface="Times New Roman" pitchFamily="18" charset="0"/>
            </a:rPr>
            <a:t>Финансовые</a:t>
          </a:r>
          <a:r>
            <a:rPr lang="uk-UA" sz="900">
              <a:latin typeface="Times New Roman" pitchFamily="18" charset="0"/>
              <a:cs typeface="Times New Roman" pitchFamily="18" charset="0"/>
            </a:rPr>
            <a:t> </a:t>
          </a:r>
          <a:r>
            <a:rPr lang="uk-UA" sz="1100">
              <a:latin typeface="Times New Roman" pitchFamily="18" charset="0"/>
              <a:cs typeface="Times New Roman" pitchFamily="18" charset="0"/>
            </a:rPr>
            <a:t>потоки</a:t>
          </a:r>
          <a:endParaRPr lang="uk-UA" sz="1100"/>
        </a:p>
      </dgm:t>
    </dgm:pt>
    <dgm:pt modelId="{227CEE4B-9EB5-45E1-8D1C-32DBB9340BD3}" type="parTrans" cxnId="{33D6E4C4-0455-423E-8599-76E5D3815CF5}">
      <dgm:prSet/>
      <dgm:spPr/>
      <dgm:t>
        <a:bodyPr/>
        <a:lstStyle/>
        <a:p>
          <a:endParaRPr lang="uk-UA"/>
        </a:p>
      </dgm:t>
    </dgm:pt>
    <dgm:pt modelId="{2C2C0A77-27BA-4646-A4B5-FE705E702F42}" type="sibTrans" cxnId="{33D6E4C4-0455-423E-8599-76E5D3815CF5}">
      <dgm:prSet/>
      <dgm:spPr/>
      <dgm:t>
        <a:bodyPr/>
        <a:lstStyle/>
        <a:p>
          <a:endParaRPr lang="uk-UA"/>
        </a:p>
      </dgm:t>
    </dgm:pt>
    <dgm:pt modelId="{47EC48CF-857B-4358-9A3D-B591D2C5B5E4}">
      <dgm:prSet/>
      <dgm:spPr/>
      <dgm:t>
        <a:bodyPr/>
        <a:lstStyle/>
        <a:p>
          <a:endParaRPr lang="uk-UA"/>
        </a:p>
      </dgm:t>
    </dgm:pt>
    <dgm:pt modelId="{A8B1FCD5-9776-476C-98B4-67844ADE8902}" type="parTrans" cxnId="{98CE093F-1551-498F-9FB8-22E4E5D6D40A}">
      <dgm:prSet/>
      <dgm:spPr/>
      <dgm:t>
        <a:bodyPr/>
        <a:lstStyle/>
        <a:p>
          <a:endParaRPr lang="uk-UA"/>
        </a:p>
      </dgm:t>
    </dgm:pt>
    <dgm:pt modelId="{90FBAFEE-1F09-4789-966E-68E47A16843F}" type="sibTrans" cxnId="{98CE093F-1551-498F-9FB8-22E4E5D6D40A}">
      <dgm:prSet/>
      <dgm:spPr/>
      <dgm:t>
        <a:bodyPr/>
        <a:lstStyle/>
        <a:p>
          <a:endParaRPr lang="uk-UA"/>
        </a:p>
      </dgm:t>
    </dgm:pt>
    <dgm:pt modelId="{3C5E9E55-0AD0-4A04-8EDF-FDF24C956560}">
      <dgm:prSet/>
      <dgm:spPr/>
      <dgm:t>
        <a:bodyPr/>
        <a:lstStyle/>
        <a:p>
          <a:endParaRPr lang="uk-UA"/>
        </a:p>
      </dgm:t>
    </dgm:pt>
    <dgm:pt modelId="{DBCCEEFF-B0B0-4812-AADB-679F5244089E}" type="parTrans" cxnId="{36EF9B0E-4A87-437E-8CDD-1F0F93ED9DED}">
      <dgm:prSet/>
      <dgm:spPr/>
      <dgm:t>
        <a:bodyPr/>
        <a:lstStyle/>
        <a:p>
          <a:endParaRPr lang="uk-UA"/>
        </a:p>
      </dgm:t>
    </dgm:pt>
    <dgm:pt modelId="{9A6A0A38-0BD8-4601-A292-979F40044BB0}" type="sibTrans" cxnId="{36EF9B0E-4A87-437E-8CDD-1F0F93ED9DED}">
      <dgm:prSet/>
      <dgm:spPr/>
      <dgm:t>
        <a:bodyPr/>
        <a:lstStyle/>
        <a:p>
          <a:endParaRPr lang="uk-UA"/>
        </a:p>
      </dgm:t>
    </dgm:pt>
    <dgm:pt modelId="{882A59D9-7E5B-48DF-8A72-9C3B85E10DDA}" type="pres">
      <dgm:prSet presAssocID="{FF6C6648-39E1-406C-839B-2B859CCC9363}" presName="theList" presStyleCnt="0">
        <dgm:presLayoutVars>
          <dgm:dir/>
          <dgm:animLvl val="lvl"/>
          <dgm:resizeHandles val="exact"/>
        </dgm:presLayoutVars>
      </dgm:prSet>
      <dgm:spPr/>
      <dgm:t>
        <a:bodyPr/>
        <a:lstStyle/>
        <a:p>
          <a:endParaRPr lang="uk-UA"/>
        </a:p>
      </dgm:t>
    </dgm:pt>
    <dgm:pt modelId="{229E3BBC-8373-46F5-B51C-61598932CD31}" type="pres">
      <dgm:prSet presAssocID="{3DA2ECCD-E29A-43B3-97A1-5FEBA2F2415C}" presName="compNode" presStyleCnt="0"/>
      <dgm:spPr/>
    </dgm:pt>
    <dgm:pt modelId="{F7346DC4-4579-4037-8956-BEBCB2BB485F}" type="pres">
      <dgm:prSet presAssocID="{3DA2ECCD-E29A-43B3-97A1-5FEBA2F2415C}" presName="aNode" presStyleLbl="bgShp" presStyleIdx="0" presStyleCnt="5" custScaleY="84107"/>
      <dgm:spPr/>
      <dgm:t>
        <a:bodyPr/>
        <a:lstStyle/>
        <a:p>
          <a:endParaRPr lang="uk-UA"/>
        </a:p>
      </dgm:t>
    </dgm:pt>
    <dgm:pt modelId="{9821B8DC-12EF-413C-9772-D22BC782D556}" type="pres">
      <dgm:prSet presAssocID="{3DA2ECCD-E29A-43B3-97A1-5FEBA2F2415C}" presName="textNode" presStyleLbl="bgShp" presStyleIdx="0" presStyleCnt="5"/>
      <dgm:spPr/>
      <dgm:t>
        <a:bodyPr/>
        <a:lstStyle/>
        <a:p>
          <a:endParaRPr lang="uk-UA"/>
        </a:p>
      </dgm:t>
    </dgm:pt>
    <dgm:pt modelId="{518C4E8C-93DC-4F61-B994-311A8D36E81D}" type="pres">
      <dgm:prSet presAssocID="{3DA2ECCD-E29A-43B3-97A1-5FEBA2F2415C}" presName="compChildNode" presStyleCnt="0"/>
      <dgm:spPr/>
    </dgm:pt>
    <dgm:pt modelId="{32C4FFAF-4855-4047-AF5F-D31F2E16E027}" type="pres">
      <dgm:prSet presAssocID="{3DA2ECCD-E29A-43B3-97A1-5FEBA2F2415C}" presName="theInnerList" presStyleCnt="0"/>
      <dgm:spPr/>
    </dgm:pt>
    <dgm:pt modelId="{B06FEE67-8455-480D-A8AB-55A54FB5ECDB}" type="pres">
      <dgm:prSet presAssocID="{AE1107BD-C40A-4938-9568-A3C512DC5012}" presName="childNode" presStyleLbl="node1" presStyleIdx="0" presStyleCnt="12">
        <dgm:presLayoutVars>
          <dgm:bulletEnabled val="1"/>
        </dgm:presLayoutVars>
      </dgm:prSet>
      <dgm:spPr/>
      <dgm:t>
        <a:bodyPr/>
        <a:lstStyle/>
        <a:p>
          <a:endParaRPr lang="uk-UA"/>
        </a:p>
      </dgm:t>
    </dgm:pt>
    <dgm:pt modelId="{575D76F1-D3C4-4491-A1FF-4707D7C9951A}" type="pres">
      <dgm:prSet presAssocID="{AE1107BD-C40A-4938-9568-A3C512DC5012}" presName="aSpace2" presStyleCnt="0"/>
      <dgm:spPr/>
    </dgm:pt>
    <dgm:pt modelId="{D06B5E10-0C7A-4844-8781-A5AC5B7C4109}" type="pres">
      <dgm:prSet presAssocID="{E3B8B58B-2DBC-4575-A57C-2FAC1183F45A}" presName="childNode" presStyleLbl="node1" presStyleIdx="1" presStyleCnt="12">
        <dgm:presLayoutVars>
          <dgm:bulletEnabled val="1"/>
        </dgm:presLayoutVars>
      </dgm:prSet>
      <dgm:spPr/>
      <dgm:t>
        <a:bodyPr/>
        <a:lstStyle/>
        <a:p>
          <a:endParaRPr lang="uk-UA"/>
        </a:p>
      </dgm:t>
    </dgm:pt>
    <dgm:pt modelId="{BB4F78C2-1B32-4AEC-92EB-719A32E0DD2A}" type="pres">
      <dgm:prSet presAssocID="{E3B8B58B-2DBC-4575-A57C-2FAC1183F45A}" presName="aSpace2" presStyleCnt="0"/>
      <dgm:spPr/>
    </dgm:pt>
    <dgm:pt modelId="{2FD754E2-4B7B-4CD1-B7F2-D7F28D8FF20E}" type="pres">
      <dgm:prSet presAssocID="{80787F42-3FC5-4B28-AB5C-F5D0768AED78}" presName="childNode" presStyleLbl="node1" presStyleIdx="2" presStyleCnt="12">
        <dgm:presLayoutVars>
          <dgm:bulletEnabled val="1"/>
        </dgm:presLayoutVars>
      </dgm:prSet>
      <dgm:spPr/>
      <dgm:t>
        <a:bodyPr/>
        <a:lstStyle/>
        <a:p>
          <a:endParaRPr lang="uk-UA"/>
        </a:p>
      </dgm:t>
    </dgm:pt>
    <dgm:pt modelId="{6361B1B4-253B-424D-8BE8-8F0FB99048BA}" type="pres">
      <dgm:prSet presAssocID="{80787F42-3FC5-4B28-AB5C-F5D0768AED78}" presName="aSpace2" presStyleCnt="0"/>
      <dgm:spPr/>
    </dgm:pt>
    <dgm:pt modelId="{8AB42AC2-B91D-440D-A582-14E295E2E470}" type="pres">
      <dgm:prSet presAssocID="{471D7DE2-1A7A-43CE-A920-C25D14C633C2}" presName="childNode" presStyleLbl="node1" presStyleIdx="3" presStyleCnt="12" custLinFactNeighborX="-574">
        <dgm:presLayoutVars>
          <dgm:bulletEnabled val="1"/>
        </dgm:presLayoutVars>
      </dgm:prSet>
      <dgm:spPr/>
      <dgm:t>
        <a:bodyPr/>
        <a:lstStyle/>
        <a:p>
          <a:endParaRPr lang="uk-UA"/>
        </a:p>
      </dgm:t>
    </dgm:pt>
    <dgm:pt modelId="{81CBCD1B-CF41-4019-B1D7-620F2804E76A}" type="pres">
      <dgm:prSet presAssocID="{3DA2ECCD-E29A-43B3-97A1-5FEBA2F2415C}" presName="aSpace" presStyleCnt="0"/>
      <dgm:spPr/>
    </dgm:pt>
    <dgm:pt modelId="{4A9E3756-B0BB-4921-A950-40C81B581625}" type="pres">
      <dgm:prSet presAssocID="{47EC48CF-857B-4358-9A3D-B591D2C5B5E4}" presName="compNode" presStyleCnt="0"/>
      <dgm:spPr/>
    </dgm:pt>
    <dgm:pt modelId="{E1093201-19D3-4D18-870D-A6020CAE5CBF}" type="pres">
      <dgm:prSet presAssocID="{47EC48CF-857B-4358-9A3D-B591D2C5B5E4}" presName="aNode" presStyleLbl="bgShp" presStyleIdx="1" presStyleCnt="5" custScaleX="15453"/>
      <dgm:spPr>
        <a:prstGeom prst="upArrow">
          <a:avLst/>
        </a:prstGeom>
      </dgm:spPr>
      <dgm:t>
        <a:bodyPr/>
        <a:lstStyle/>
        <a:p>
          <a:endParaRPr lang="uk-UA"/>
        </a:p>
      </dgm:t>
    </dgm:pt>
    <dgm:pt modelId="{DEADD43E-9E3F-46F3-B451-346C24478FED}" type="pres">
      <dgm:prSet presAssocID="{47EC48CF-857B-4358-9A3D-B591D2C5B5E4}" presName="textNode" presStyleLbl="bgShp" presStyleIdx="1" presStyleCnt="5"/>
      <dgm:spPr>
        <a:prstGeom prst="upArrow">
          <a:avLst/>
        </a:prstGeom>
      </dgm:spPr>
      <dgm:t>
        <a:bodyPr/>
        <a:lstStyle/>
        <a:p>
          <a:endParaRPr lang="uk-UA"/>
        </a:p>
      </dgm:t>
    </dgm:pt>
    <dgm:pt modelId="{B49DBC5D-3085-4A97-9888-D379AC7C787C}" type="pres">
      <dgm:prSet presAssocID="{47EC48CF-857B-4358-9A3D-B591D2C5B5E4}" presName="compChildNode" presStyleCnt="0"/>
      <dgm:spPr/>
    </dgm:pt>
    <dgm:pt modelId="{05C13F1F-F009-4FD3-8C68-DD5AFB882EC2}" type="pres">
      <dgm:prSet presAssocID="{47EC48CF-857B-4358-9A3D-B591D2C5B5E4}" presName="theInnerList" presStyleCnt="0"/>
      <dgm:spPr/>
    </dgm:pt>
    <dgm:pt modelId="{13321AA7-D6D7-4317-B117-3C7A77A1B7DF}" type="pres">
      <dgm:prSet presAssocID="{47EC48CF-857B-4358-9A3D-B591D2C5B5E4}" presName="aSpace" presStyleCnt="0"/>
      <dgm:spPr/>
    </dgm:pt>
    <dgm:pt modelId="{0BF9AA37-581F-4A9D-A82B-52CA0197CA4A}" type="pres">
      <dgm:prSet presAssocID="{97EB1F6F-8AF3-4777-BCA1-504DFA912C9C}" presName="compNode" presStyleCnt="0"/>
      <dgm:spPr/>
    </dgm:pt>
    <dgm:pt modelId="{5750E814-2181-4070-B3BF-B72D3214F043}" type="pres">
      <dgm:prSet presAssocID="{97EB1F6F-8AF3-4777-BCA1-504DFA912C9C}" presName="aNode" presStyleLbl="bgShp" presStyleIdx="2" presStyleCnt="5" custScaleY="82614"/>
      <dgm:spPr/>
      <dgm:t>
        <a:bodyPr/>
        <a:lstStyle/>
        <a:p>
          <a:endParaRPr lang="uk-UA"/>
        </a:p>
      </dgm:t>
    </dgm:pt>
    <dgm:pt modelId="{742EEDE1-3FE7-4A83-94FC-89C25A8663B2}" type="pres">
      <dgm:prSet presAssocID="{97EB1F6F-8AF3-4777-BCA1-504DFA912C9C}" presName="textNode" presStyleLbl="bgShp" presStyleIdx="2" presStyleCnt="5"/>
      <dgm:spPr/>
      <dgm:t>
        <a:bodyPr/>
        <a:lstStyle/>
        <a:p>
          <a:endParaRPr lang="uk-UA"/>
        </a:p>
      </dgm:t>
    </dgm:pt>
    <dgm:pt modelId="{302B2CEA-1B8F-4F78-8E94-C21A2645C5E6}" type="pres">
      <dgm:prSet presAssocID="{97EB1F6F-8AF3-4777-BCA1-504DFA912C9C}" presName="compChildNode" presStyleCnt="0"/>
      <dgm:spPr/>
    </dgm:pt>
    <dgm:pt modelId="{6251C0A1-B6CF-49BA-A56A-F168A7BD2F3C}" type="pres">
      <dgm:prSet presAssocID="{97EB1F6F-8AF3-4777-BCA1-504DFA912C9C}" presName="theInnerList" presStyleCnt="0"/>
      <dgm:spPr/>
    </dgm:pt>
    <dgm:pt modelId="{CDBFDF9F-16AE-4392-8751-AD2448A1CA11}" type="pres">
      <dgm:prSet presAssocID="{9B145483-0B0E-483A-B031-70EB87699615}" presName="childNode" presStyleLbl="node1" presStyleIdx="4" presStyleCnt="12">
        <dgm:presLayoutVars>
          <dgm:bulletEnabled val="1"/>
        </dgm:presLayoutVars>
      </dgm:prSet>
      <dgm:spPr/>
      <dgm:t>
        <a:bodyPr/>
        <a:lstStyle/>
        <a:p>
          <a:endParaRPr lang="uk-UA"/>
        </a:p>
      </dgm:t>
    </dgm:pt>
    <dgm:pt modelId="{231B8101-C75A-43E6-94D7-A9DD3B9E7D8E}" type="pres">
      <dgm:prSet presAssocID="{9B145483-0B0E-483A-B031-70EB87699615}" presName="aSpace2" presStyleCnt="0"/>
      <dgm:spPr/>
    </dgm:pt>
    <dgm:pt modelId="{ACC2E51A-DC68-437F-AC13-1C4C737E882B}" type="pres">
      <dgm:prSet presAssocID="{28295A84-4D91-4B11-A270-744AD74E3ACC}" presName="childNode" presStyleLbl="node1" presStyleIdx="5" presStyleCnt="12">
        <dgm:presLayoutVars>
          <dgm:bulletEnabled val="1"/>
        </dgm:presLayoutVars>
      </dgm:prSet>
      <dgm:spPr/>
      <dgm:t>
        <a:bodyPr/>
        <a:lstStyle/>
        <a:p>
          <a:endParaRPr lang="uk-UA"/>
        </a:p>
      </dgm:t>
    </dgm:pt>
    <dgm:pt modelId="{E97F78D6-6C57-4EE2-AD7E-2907594B34A1}" type="pres">
      <dgm:prSet presAssocID="{28295A84-4D91-4B11-A270-744AD74E3ACC}" presName="aSpace2" presStyleCnt="0"/>
      <dgm:spPr/>
    </dgm:pt>
    <dgm:pt modelId="{F2D818D7-50AC-4E15-9496-F18E7E90C6BB}" type="pres">
      <dgm:prSet presAssocID="{17F70E68-0E4C-4005-A723-9C11F53F4109}" presName="childNode" presStyleLbl="node1" presStyleIdx="6" presStyleCnt="12" custScaleX="105413" custScaleY="129823">
        <dgm:presLayoutVars>
          <dgm:bulletEnabled val="1"/>
        </dgm:presLayoutVars>
      </dgm:prSet>
      <dgm:spPr/>
      <dgm:t>
        <a:bodyPr/>
        <a:lstStyle/>
        <a:p>
          <a:endParaRPr lang="uk-UA"/>
        </a:p>
      </dgm:t>
    </dgm:pt>
    <dgm:pt modelId="{8A8E73EC-5B30-45E9-A7FB-152FC5630BC2}" type="pres">
      <dgm:prSet presAssocID="{17F70E68-0E4C-4005-A723-9C11F53F4109}" presName="aSpace2" presStyleCnt="0"/>
      <dgm:spPr/>
    </dgm:pt>
    <dgm:pt modelId="{DB6C4BF8-9785-4434-96D3-F7E0E062DCAF}" type="pres">
      <dgm:prSet presAssocID="{7F7E55B4-8E0F-4CDB-B962-E8ABAF7842FD}" presName="childNode" presStyleLbl="node1" presStyleIdx="7" presStyleCnt="12">
        <dgm:presLayoutVars>
          <dgm:bulletEnabled val="1"/>
        </dgm:presLayoutVars>
      </dgm:prSet>
      <dgm:spPr/>
      <dgm:t>
        <a:bodyPr/>
        <a:lstStyle/>
        <a:p>
          <a:endParaRPr lang="uk-UA"/>
        </a:p>
      </dgm:t>
    </dgm:pt>
    <dgm:pt modelId="{668BBA4C-2767-4578-A557-A614CF93350C}" type="pres">
      <dgm:prSet presAssocID="{97EB1F6F-8AF3-4777-BCA1-504DFA912C9C}" presName="aSpace" presStyleCnt="0"/>
      <dgm:spPr/>
    </dgm:pt>
    <dgm:pt modelId="{A9EE18B0-618F-4F92-B1C7-91B0353F8C8B}" type="pres">
      <dgm:prSet presAssocID="{3C5E9E55-0AD0-4A04-8EDF-FDF24C956560}" presName="compNode" presStyleCnt="0"/>
      <dgm:spPr/>
    </dgm:pt>
    <dgm:pt modelId="{3719C4D7-36C1-41F7-8D14-F2B036936D72}" type="pres">
      <dgm:prSet presAssocID="{3C5E9E55-0AD0-4A04-8EDF-FDF24C956560}" presName="aNode" presStyleLbl="bgShp" presStyleIdx="3" presStyleCnt="5" custScaleX="16126"/>
      <dgm:spPr>
        <a:prstGeom prst="upArrow">
          <a:avLst/>
        </a:prstGeom>
      </dgm:spPr>
      <dgm:t>
        <a:bodyPr/>
        <a:lstStyle/>
        <a:p>
          <a:endParaRPr lang="uk-UA"/>
        </a:p>
      </dgm:t>
    </dgm:pt>
    <dgm:pt modelId="{1EF2FAD0-4CAD-4C2A-9A7F-E9049DB3B8B8}" type="pres">
      <dgm:prSet presAssocID="{3C5E9E55-0AD0-4A04-8EDF-FDF24C956560}" presName="textNode" presStyleLbl="bgShp" presStyleIdx="3" presStyleCnt="5"/>
      <dgm:spPr>
        <a:prstGeom prst="upArrow">
          <a:avLst/>
        </a:prstGeom>
      </dgm:spPr>
      <dgm:t>
        <a:bodyPr/>
        <a:lstStyle/>
        <a:p>
          <a:endParaRPr lang="uk-UA"/>
        </a:p>
      </dgm:t>
    </dgm:pt>
    <dgm:pt modelId="{842AEC52-6621-4AB6-9E06-77D41CBC8634}" type="pres">
      <dgm:prSet presAssocID="{3C5E9E55-0AD0-4A04-8EDF-FDF24C956560}" presName="compChildNode" presStyleCnt="0"/>
      <dgm:spPr/>
    </dgm:pt>
    <dgm:pt modelId="{7A91E780-5FCA-4869-B9F2-35971714AFE4}" type="pres">
      <dgm:prSet presAssocID="{3C5E9E55-0AD0-4A04-8EDF-FDF24C956560}" presName="theInnerList" presStyleCnt="0"/>
      <dgm:spPr/>
    </dgm:pt>
    <dgm:pt modelId="{3E7BC1D9-66F4-4C55-B917-AB707E52C6ED}" type="pres">
      <dgm:prSet presAssocID="{3C5E9E55-0AD0-4A04-8EDF-FDF24C956560}" presName="aSpace" presStyleCnt="0"/>
      <dgm:spPr/>
    </dgm:pt>
    <dgm:pt modelId="{731A3918-960C-45E9-9BAB-F34FCB386BCF}" type="pres">
      <dgm:prSet presAssocID="{5605856A-C55F-462D-B9CD-8B0BC2A07D60}" presName="compNode" presStyleCnt="0"/>
      <dgm:spPr/>
    </dgm:pt>
    <dgm:pt modelId="{4EA6F70E-94AF-4E2B-AF45-4169AB05D619}" type="pres">
      <dgm:prSet presAssocID="{5605856A-C55F-462D-B9CD-8B0BC2A07D60}" presName="aNode" presStyleLbl="bgShp" presStyleIdx="4" presStyleCnt="5" custScaleY="83361"/>
      <dgm:spPr/>
      <dgm:t>
        <a:bodyPr/>
        <a:lstStyle/>
        <a:p>
          <a:endParaRPr lang="uk-UA"/>
        </a:p>
      </dgm:t>
    </dgm:pt>
    <dgm:pt modelId="{5CE55613-CDE5-40C9-8749-CD259922A55F}" type="pres">
      <dgm:prSet presAssocID="{5605856A-C55F-462D-B9CD-8B0BC2A07D60}" presName="textNode" presStyleLbl="bgShp" presStyleIdx="4" presStyleCnt="5"/>
      <dgm:spPr/>
      <dgm:t>
        <a:bodyPr/>
        <a:lstStyle/>
        <a:p>
          <a:endParaRPr lang="uk-UA"/>
        </a:p>
      </dgm:t>
    </dgm:pt>
    <dgm:pt modelId="{C5805A62-5AF8-4253-B0E1-8095BCB9B401}" type="pres">
      <dgm:prSet presAssocID="{5605856A-C55F-462D-B9CD-8B0BC2A07D60}" presName="compChildNode" presStyleCnt="0"/>
      <dgm:spPr/>
    </dgm:pt>
    <dgm:pt modelId="{F3FD08CB-2AE0-452E-843D-391D64DBB118}" type="pres">
      <dgm:prSet presAssocID="{5605856A-C55F-462D-B9CD-8B0BC2A07D60}" presName="theInnerList" presStyleCnt="0"/>
      <dgm:spPr/>
    </dgm:pt>
    <dgm:pt modelId="{FDA7F671-CAFA-4F42-A04E-C377C27D1E27}" type="pres">
      <dgm:prSet presAssocID="{DDBC4016-FF71-4434-BC60-6A736B03F56F}" presName="childNode" presStyleLbl="node1" presStyleIdx="8" presStyleCnt="12">
        <dgm:presLayoutVars>
          <dgm:bulletEnabled val="1"/>
        </dgm:presLayoutVars>
      </dgm:prSet>
      <dgm:spPr/>
      <dgm:t>
        <a:bodyPr/>
        <a:lstStyle/>
        <a:p>
          <a:endParaRPr lang="uk-UA"/>
        </a:p>
      </dgm:t>
    </dgm:pt>
    <dgm:pt modelId="{1996F471-1913-4713-8EED-55F6DF6DA059}" type="pres">
      <dgm:prSet presAssocID="{DDBC4016-FF71-4434-BC60-6A736B03F56F}" presName="aSpace2" presStyleCnt="0"/>
      <dgm:spPr/>
    </dgm:pt>
    <dgm:pt modelId="{867212CC-81D1-48F6-9AF9-7E39AADA0FF4}" type="pres">
      <dgm:prSet presAssocID="{885BC39C-73D0-4DF5-A3D9-2563D2DFD8D3}" presName="childNode" presStyleLbl="node1" presStyleIdx="9" presStyleCnt="12">
        <dgm:presLayoutVars>
          <dgm:bulletEnabled val="1"/>
        </dgm:presLayoutVars>
      </dgm:prSet>
      <dgm:spPr/>
      <dgm:t>
        <a:bodyPr/>
        <a:lstStyle/>
        <a:p>
          <a:endParaRPr lang="uk-UA"/>
        </a:p>
      </dgm:t>
    </dgm:pt>
    <dgm:pt modelId="{05B5D534-0BAC-4A3A-95F8-F0E58FC01445}" type="pres">
      <dgm:prSet presAssocID="{885BC39C-73D0-4DF5-A3D9-2563D2DFD8D3}" presName="aSpace2" presStyleCnt="0"/>
      <dgm:spPr/>
    </dgm:pt>
    <dgm:pt modelId="{C1190F39-C3CF-4BF9-B2AF-29CA6C128BF2}" type="pres">
      <dgm:prSet presAssocID="{14C0F7BE-5156-4423-A8F1-E0DFD7B92E8E}" presName="childNode" presStyleLbl="node1" presStyleIdx="10" presStyleCnt="12">
        <dgm:presLayoutVars>
          <dgm:bulletEnabled val="1"/>
        </dgm:presLayoutVars>
      </dgm:prSet>
      <dgm:spPr/>
      <dgm:t>
        <a:bodyPr/>
        <a:lstStyle/>
        <a:p>
          <a:endParaRPr lang="uk-UA"/>
        </a:p>
      </dgm:t>
    </dgm:pt>
    <dgm:pt modelId="{ECCBE6B4-67DC-4AD5-BC21-8CE8E3394EFF}" type="pres">
      <dgm:prSet presAssocID="{14C0F7BE-5156-4423-A8F1-E0DFD7B92E8E}" presName="aSpace2" presStyleCnt="0"/>
      <dgm:spPr/>
    </dgm:pt>
    <dgm:pt modelId="{38EB9797-A8AC-458C-B370-EACA3CAA028B}" type="pres">
      <dgm:prSet presAssocID="{F29223BC-EE06-4024-A87F-2EC100B23B8C}" presName="childNode" presStyleLbl="node1" presStyleIdx="11" presStyleCnt="12">
        <dgm:presLayoutVars>
          <dgm:bulletEnabled val="1"/>
        </dgm:presLayoutVars>
      </dgm:prSet>
      <dgm:spPr/>
      <dgm:t>
        <a:bodyPr/>
        <a:lstStyle/>
        <a:p>
          <a:endParaRPr lang="uk-UA"/>
        </a:p>
      </dgm:t>
    </dgm:pt>
  </dgm:ptLst>
  <dgm:cxnLst>
    <dgm:cxn modelId="{333C75D1-29ED-4F56-9C44-503A5304E9A5}" type="presOf" srcId="{14C0F7BE-5156-4423-A8F1-E0DFD7B92E8E}" destId="{C1190F39-C3CF-4BF9-B2AF-29CA6C128BF2}" srcOrd="0" destOrd="0" presId="urn:microsoft.com/office/officeart/2005/8/layout/lProcess2"/>
    <dgm:cxn modelId="{2CB92460-0099-4753-895F-265C1A0CA0F8}" type="presOf" srcId="{885BC39C-73D0-4DF5-A3D9-2563D2DFD8D3}" destId="{867212CC-81D1-48F6-9AF9-7E39AADA0FF4}" srcOrd="0" destOrd="0" presId="urn:microsoft.com/office/officeart/2005/8/layout/lProcess2"/>
    <dgm:cxn modelId="{6FCAC1A4-55FD-44F2-9653-2877CE34BF64}" type="presOf" srcId="{FF6C6648-39E1-406C-839B-2B859CCC9363}" destId="{882A59D9-7E5B-48DF-8A72-9C3B85E10DDA}" srcOrd="0" destOrd="0" presId="urn:microsoft.com/office/officeart/2005/8/layout/lProcess2"/>
    <dgm:cxn modelId="{92FCDF08-560F-43F5-9A08-F4AEB72A4BEC}" type="presOf" srcId="{47EC48CF-857B-4358-9A3D-B591D2C5B5E4}" destId="{DEADD43E-9E3F-46F3-B451-346C24478FED}" srcOrd="1" destOrd="0" presId="urn:microsoft.com/office/officeart/2005/8/layout/lProcess2"/>
    <dgm:cxn modelId="{7833DA2C-D25E-4BFB-8189-457E79B39BBD}" srcId="{5605856A-C55F-462D-B9CD-8B0BC2A07D60}" destId="{F29223BC-EE06-4024-A87F-2EC100B23B8C}" srcOrd="3" destOrd="0" parTransId="{E1E142B8-E5D4-4AB8-8DAE-C07DA2668361}" sibTransId="{F2BF0631-2188-451E-8EEF-CA2333CDD290}"/>
    <dgm:cxn modelId="{9EE400FE-76AF-4B08-AC6D-9B21A9B42541}" type="presOf" srcId="{7F7E55B4-8E0F-4CDB-B962-E8ABAF7842FD}" destId="{DB6C4BF8-9785-4434-96D3-F7E0E062DCAF}" srcOrd="0" destOrd="0" presId="urn:microsoft.com/office/officeart/2005/8/layout/lProcess2"/>
    <dgm:cxn modelId="{36F1A5DE-F016-4688-8EE5-474E4D35A259}" type="presOf" srcId="{5605856A-C55F-462D-B9CD-8B0BC2A07D60}" destId="{5CE55613-CDE5-40C9-8749-CD259922A55F}" srcOrd="1" destOrd="0" presId="urn:microsoft.com/office/officeart/2005/8/layout/lProcess2"/>
    <dgm:cxn modelId="{C41221CA-0FAD-4262-9B80-3D6F8317FBCA}" srcId="{97EB1F6F-8AF3-4777-BCA1-504DFA912C9C}" destId="{28295A84-4D91-4B11-A270-744AD74E3ACC}" srcOrd="1" destOrd="0" parTransId="{F41DB1BC-5747-43C6-91E6-154487880C38}" sibTransId="{D9158133-2FC1-4CA5-83D1-16C64B6A37E5}"/>
    <dgm:cxn modelId="{F27CA4E1-A1EB-41D4-8CAC-93FAB2B64E4E}" srcId="{97EB1F6F-8AF3-4777-BCA1-504DFA912C9C}" destId="{17F70E68-0E4C-4005-A723-9C11F53F4109}" srcOrd="2" destOrd="0" parTransId="{196E1F6B-7A9A-4B8F-9059-A5DD42F0E989}" sibTransId="{BB028DE5-04F7-4D31-902A-44622AC597FE}"/>
    <dgm:cxn modelId="{49A7B56F-660E-4794-A09A-D512DCA03977}" srcId="{3DA2ECCD-E29A-43B3-97A1-5FEBA2F2415C}" destId="{AE1107BD-C40A-4938-9568-A3C512DC5012}" srcOrd="0" destOrd="0" parTransId="{78192B58-5A04-42C1-AD3D-50802D118CB0}" sibTransId="{9FFB3906-3BA6-4564-BA4F-749CE299BCA9}"/>
    <dgm:cxn modelId="{593A6706-03D1-4FA6-B040-632070A40650}" type="presOf" srcId="{80787F42-3FC5-4B28-AB5C-F5D0768AED78}" destId="{2FD754E2-4B7B-4CD1-B7F2-D7F28D8FF20E}" srcOrd="0" destOrd="0" presId="urn:microsoft.com/office/officeart/2005/8/layout/lProcess2"/>
    <dgm:cxn modelId="{33D6E4C4-0455-423E-8599-76E5D3815CF5}" srcId="{FF6C6648-39E1-406C-839B-2B859CCC9363}" destId="{5605856A-C55F-462D-B9CD-8B0BC2A07D60}" srcOrd="4" destOrd="0" parTransId="{227CEE4B-9EB5-45E1-8D1C-32DBB9340BD3}" sibTransId="{2C2C0A77-27BA-4646-A4B5-FE705E702F42}"/>
    <dgm:cxn modelId="{36EF9B0E-4A87-437E-8CDD-1F0F93ED9DED}" srcId="{FF6C6648-39E1-406C-839B-2B859CCC9363}" destId="{3C5E9E55-0AD0-4A04-8EDF-FDF24C956560}" srcOrd="3" destOrd="0" parTransId="{DBCCEEFF-B0B0-4812-AADB-679F5244089E}" sibTransId="{9A6A0A38-0BD8-4601-A292-979F40044BB0}"/>
    <dgm:cxn modelId="{17ACA175-97A4-42D3-B948-1F15FB7E0499}" type="presOf" srcId="{97EB1F6F-8AF3-4777-BCA1-504DFA912C9C}" destId="{742EEDE1-3FE7-4A83-94FC-89C25A8663B2}" srcOrd="1" destOrd="0" presId="urn:microsoft.com/office/officeart/2005/8/layout/lProcess2"/>
    <dgm:cxn modelId="{F847BCE2-516F-47D7-84FA-636BD6C27657}" srcId="{5605856A-C55F-462D-B9CD-8B0BC2A07D60}" destId="{14C0F7BE-5156-4423-A8F1-E0DFD7B92E8E}" srcOrd="2" destOrd="0" parTransId="{2C138A1D-DDEB-41E3-AF12-CBED5E15CA0E}" sibTransId="{171D5651-055C-4F8A-A24B-5B8DF348F3FC}"/>
    <dgm:cxn modelId="{4928BE29-E628-400F-961B-3DA5E0D12E95}" type="presOf" srcId="{5605856A-C55F-462D-B9CD-8B0BC2A07D60}" destId="{4EA6F70E-94AF-4E2B-AF45-4169AB05D619}" srcOrd="0" destOrd="0" presId="urn:microsoft.com/office/officeart/2005/8/layout/lProcess2"/>
    <dgm:cxn modelId="{ABA9A516-412A-46BF-9660-6C54A79F466C}" type="presOf" srcId="{DDBC4016-FF71-4434-BC60-6A736B03F56F}" destId="{FDA7F671-CAFA-4F42-A04E-C377C27D1E27}" srcOrd="0" destOrd="0" presId="urn:microsoft.com/office/officeart/2005/8/layout/lProcess2"/>
    <dgm:cxn modelId="{35BA8F0D-70AC-4392-ACA8-C47420F54BFC}" type="presOf" srcId="{17F70E68-0E4C-4005-A723-9C11F53F4109}" destId="{F2D818D7-50AC-4E15-9496-F18E7E90C6BB}" srcOrd="0" destOrd="0" presId="urn:microsoft.com/office/officeart/2005/8/layout/lProcess2"/>
    <dgm:cxn modelId="{14A24A9C-8F1E-41F8-B068-66B7D176AE24}" type="presOf" srcId="{471D7DE2-1A7A-43CE-A920-C25D14C633C2}" destId="{8AB42AC2-B91D-440D-A582-14E295E2E470}" srcOrd="0" destOrd="0" presId="urn:microsoft.com/office/officeart/2005/8/layout/lProcess2"/>
    <dgm:cxn modelId="{BDEC11FF-E8AF-43FD-A411-7DB1F57F3D49}" type="presOf" srcId="{AE1107BD-C40A-4938-9568-A3C512DC5012}" destId="{B06FEE67-8455-480D-A8AB-55A54FB5ECDB}" srcOrd="0" destOrd="0" presId="urn:microsoft.com/office/officeart/2005/8/layout/lProcess2"/>
    <dgm:cxn modelId="{E258A0D3-75E2-42BD-8E48-2041EC30EC45}" type="presOf" srcId="{3C5E9E55-0AD0-4A04-8EDF-FDF24C956560}" destId="{3719C4D7-36C1-41F7-8D14-F2B036936D72}" srcOrd="0" destOrd="0" presId="urn:microsoft.com/office/officeart/2005/8/layout/lProcess2"/>
    <dgm:cxn modelId="{CEB3FF4C-6BBC-4B18-9738-AB930C1B7D0E}" type="presOf" srcId="{97EB1F6F-8AF3-4777-BCA1-504DFA912C9C}" destId="{5750E814-2181-4070-B3BF-B72D3214F043}" srcOrd="0" destOrd="0" presId="urn:microsoft.com/office/officeart/2005/8/layout/lProcess2"/>
    <dgm:cxn modelId="{D51F2A2B-8EA3-455F-8972-93BD02F418DD}" srcId="{97EB1F6F-8AF3-4777-BCA1-504DFA912C9C}" destId="{7F7E55B4-8E0F-4CDB-B962-E8ABAF7842FD}" srcOrd="3" destOrd="0" parTransId="{25327AE7-FBC3-44F0-8F41-2520AE016EDC}" sibTransId="{6019E70E-9CE0-4ECD-8107-9E4476EFC5BF}"/>
    <dgm:cxn modelId="{75753125-5C77-4C8C-9047-0BEA35654F0D}" type="presOf" srcId="{F29223BC-EE06-4024-A87F-2EC100B23B8C}" destId="{38EB9797-A8AC-458C-B370-EACA3CAA028B}" srcOrd="0" destOrd="0" presId="urn:microsoft.com/office/officeart/2005/8/layout/lProcess2"/>
    <dgm:cxn modelId="{608CA7A0-2F9C-4088-BCDB-649C1BAC05F5}" type="presOf" srcId="{E3B8B58B-2DBC-4575-A57C-2FAC1183F45A}" destId="{D06B5E10-0C7A-4844-8781-A5AC5B7C4109}" srcOrd="0" destOrd="0" presId="urn:microsoft.com/office/officeart/2005/8/layout/lProcess2"/>
    <dgm:cxn modelId="{21F65444-1864-413D-A873-246AC4917BF8}" srcId="{3DA2ECCD-E29A-43B3-97A1-5FEBA2F2415C}" destId="{471D7DE2-1A7A-43CE-A920-C25D14C633C2}" srcOrd="3" destOrd="0" parTransId="{2EA651EB-3D41-4288-87AA-0BB4990DAABC}" sibTransId="{6FF8DBF8-334C-40A0-8414-78E287BAA292}"/>
    <dgm:cxn modelId="{98CE093F-1551-498F-9FB8-22E4E5D6D40A}" srcId="{FF6C6648-39E1-406C-839B-2B859CCC9363}" destId="{47EC48CF-857B-4358-9A3D-B591D2C5B5E4}" srcOrd="1" destOrd="0" parTransId="{A8B1FCD5-9776-476C-98B4-67844ADE8902}" sibTransId="{90FBAFEE-1F09-4789-966E-68E47A16843F}"/>
    <dgm:cxn modelId="{DCCC1061-AAFB-459E-9A97-EBDB55363C02}" type="presOf" srcId="{47EC48CF-857B-4358-9A3D-B591D2C5B5E4}" destId="{E1093201-19D3-4D18-870D-A6020CAE5CBF}" srcOrd="0" destOrd="0" presId="urn:microsoft.com/office/officeart/2005/8/layout/lProcess2"/>
    <dgm:cxn modelId="{18CEFE0F-6FBB-4EBC-8A5B-913A5791CEA1}" srcId="{FF6C6648-39E1-406C-839B-2B859CCC9363}" destId="{97EB1F6F-8AF3-4777-BCA1-504DFA912C9C}" srcOrd="2" destOrd="0" parTransId="{0F5B1A27-373B-4694-BD95-13BEF7232D34}" sibTransId="{8E099B51-A965-43F9-93F6-320801E931C9}"/>
    <dgm:cxn modelId="{3E702EC8-B06F-40A7-86EC-979B762EABFC}" type="presOf" srcId="{9B145483-0B0E-483A-B031-70EB87699615}" destId="{CDBFDF9F-16AE-4392-8751-AD2448A1CA11}" srcOrd="0" destOrd="0" presId="urn:microsoft.com/office/officeart/2005/8/layout/lProcess2"/>
    <dgm:cxn modelId="{4E1C3D83-F13F-4A95-BF9B-F1E9B4D15F0F}" type="presOf" srcId="{28295A84-4D91-4B11-A270-744AD74E3ACC}" destId="{ACC2E51A-DC68-437F-AC13-1C4C737E882B}" srcOrd="0" destOrd="0" presId="urn:microsoft.com/office/officeart/2005/8/layout/lProcess2"/>
    <dgm:cxn modelId="{6469EEF5-694E-47F5-8E61-6D790F0FEC6E}" srcId="{3DA2ECCD-E29A-43B3-97A1-5FEBA2F2415C}" destId="{E3B8B58B-2DBC-4575-A57C-2FAC1183F45A}" srcOrd="1" destOrd="0" parTransId="{6A2403E2-1C01-46BB-A746-2B4BBB6F505C}" sibTransId="{D3A379EE-B5EE-4145-BFB2-D5F7D063C1A0}"/>
    <dgm:cxn modelId="{077C02D0-131A-497D-9104-5DA798FCD77E}" type="presOf" srcId="{3DA2ECCD-E29A-43B3-97A1-5FEBA2F2415C}" destId="{9821B8DC-12EF-413C-9772-D22BC782D556}" srcOrd="1" destOrd="0" presId="urn:microsoft.com/office/officeart/2005/8/layout/lProcess2"/>
    <dgm:cxn modelId="{20DE26CC-901C-4071-9AD6-5D61F5A37703}" srcId="{FF6C6648-39E1-406C-839B-2B859CCC9363}" destId="{3DA2ECCD-E29A-43B3-97A1-5FEBA2F2415C}" srcOrd="0" destOrd="0" parTransId="{CF0AB937-7A6F-475B-A9D9-342CD820D83A}" sibTransId="{16B45C14-3F28-49A6-9769-517491E71FAA}"/>
    <dgm:cxn modelId="{92CF6112-8B78-4599-959F-2ECEEF42B8DE}" type="presOf" srcId="{3C5E9E55-0AD0-4A04-8EDF-FDF24C956560}" destId="{1EF2FAD0-4CAD-4C2A-9A7F-E9049DB3B8B8}" srcOrd="1" destOrd="0" presId="urn:microsoft.com/office/officeart/2005/8/layout/lProcess2"/>
    <dgm:cxn modelId="{CF881E65-F81D-49EE-8542-795173CFEF1B}" type="presOf" srcId="{3DA2ECCD-E29A-43B3-97A1-5FEBA2F2415C}" destId="{F7346DC4-4579-4037-8956-BEBCB2BB485F}" srcOrd="0" destOrd="0" presId="urn:microsoft.com/office/officeart/2005/8/layout/lProcess2"/>
    <dgm:cxn modelId="{D6A8A10A-AE77-462D-9DEF-74B76FD19D01}" srcId="{97EB1F6F-8AF3-4777-BCA1-504DFA912C9C}" destId="{9B145483-0B0E-483A-B031-70EB87699615}" srcOrd="0" destOrd="0" parTransId="{A36887D1-5195-4A60-B1D9-D2667F5AA6EA}" sibTransId="{629CB3CB-9D7C-4BE8-95B3-0368AED12618}"/>
    <dgm:cxn modelId="{DF486CC8-413F-44DA-91F3-0B7CD24D2AC9}" srcId="{5605856A-C55F-462D-B9CD-8B0BC2A07D60}" destId="{DDBC4016-FF71-4434-BC60-6A736B03F56F}" srcOrd="0" destOrd="0" parTransId="{0564A59A-EEA3-4E50-AA22-637FC35D3F90}" sibTransId="{CC5D3526-8C35-4D4E-8A04-E2FC8EA7F3A2}"/>
    <dgm:cxn modelId="{2268AEE4-0A4B-4D3E-BD59-B70FC31C8A59}" srcId="{5605856A-C55F-462D-B9CD-8B0BC2A07D60}" destId="{885BC39C-73D0-4DF5-A3D9-2563D2DFD8D3}" srcOrd="1" destOrd="0" parTransId="{19F20E6C-F770-402A-9F46-FC11A20FB651}" sibTransId="{E05F4184-D6E2-4955-AD18-000B138B94EB}"/>
    <dgm:cxn modelId="{050D1A93-3E2B-4BEB-A931-5A4F8F0660DA}" srcId="{3DA2ECCD-E29A-43B3-97A1-5FEBA2F2415C}" destId="{80787F42-3FC5-4B28-AB5C-F5D0768AED78}" srcOrd="2" destOrd="0" parTransId="{C67A4A71-1AAE-473B-BCF7-ED8DE4F04141}" sibTransId="{FA791DDD-A139-434F-917E-84DAED61D7EE}"/>
    <dgm:cxn modelId="{32960B91-4F7C-4291-AE17-311F37AF3FC9}" type="presParOf" srcId="{882A59D9-7E5B-48DF-8A72-9C3B85E10DDA}" destId="{229E3BBC-8373-46F5-B51C-61598932CD31}" srcOrd="0" destOrd="0" presId="urn:microsoft.com/office/officeart/2005/8/layout/lProcess2"/>
    <dgm:cxn modelId="{1F178EA8-2A46-4308-9CC8-759EB229798C}" type="presParOf" srcId="{229E3BBC-8373-46F5-B51C-61598932CD31}" destId="{F7346DC4-4579-4037-8956-BEBCB2BB485F}" srcOrd="0" destOrd="0" presId="urn:microsoft.com/office/officeart/2005/8/layout/lProcess2"/>
    <dgm:cxn modelId="{2260B07C-D09F-481F-92D3-CD081209241C}" type="presParOf" srcId="{229E3BBC-8373-46F5-B51C-61598932CD31}" destId="{9821B8DC-12EF-413C-9772-D22BC782D556}" srcOrd="1" destOrd="0" presId="urn:microsoft.com/office/officeart/2005/8/layout/lProcess2"/>
    <dgm:cxn modelId="{4D4AE480-17DB-437B-872C-E4CDAFB3C3A0}" type="presParOf" srcId="{229E3BBC-8373-46F5-B51C-61598932CD31}" destId="{518C4E8C-93DC-4F61-B994-311A8D36E81D}" srcOrd="2" destOrd="0" presId="urn:microsoft.com/office/officeart/2005/8/layout/lProcess2"/>
    <dgm:cxn modelId="{AEB1DE8B-5E99-4556-A24D-84940EFDC6D3}" type="presParOf" srcId="{518C4E8C-93DC-4F61-B994-311A8D36E81D}" destId="{32C4FFAF-4855-4047-AF5F-D31F2E16E027}" srcOrd="0" destOrd="0" presId="urn:microsoft.com/office/officeart/2005/8/layout/lProcess2"/>
    <dgm:cxn modelId="{09F3A577-2AC3-4C28-9B42-451EB0126E0A}" type="presParOf" srcId="{32C4FFAF-4855-4047-AF5F-D31F2E16E027}" destId="{B06FEE67-8455-480D-A8AB-55A54FB5ECDB}" srcOrd="0" destOrd="0" presId="urn:microsoft.com/office/officeart/2005/8/layout/lProcess2"/>
    <dgm:cxn modelId="{04E0C990-DAE6-4B45-882E-EA8C39ED41F0}" type="presParOf" srcId="{32C4FFAF-4855-4047-AF5F-D31F2E16E027}" destId="{575D76F1-D3C4-4491-A1FF-4707D7C9951A}" srcOrd="1" destOrd="0" presId="urn:microsoft.com/office/officeart/2005/8/layout/lProcess2"/>
    <dgm:cxn modelId="{DD49FC29-48DF-42F0-987F-F1CF1D589CC1}" type="presParOf" srcId="{32C4FFAF-4855-4047-AF5F-D31F2E16E027}" destId="{D06B5E10-0C7A-4844-8781-A5AC5B7C4109}" srcOrd="2" destOrd="0" presId="urn:microsoft.com/office/officeart/2005/8/layout/lProcess2"/>
    <dgm:cxn modelId="{5D837E0C-7030-4C0A-AF6F-CA9BF0726DD0}" type="presParOf" srcId="{32C4FFAF-4855-4047-AF5F-D31F2E16E027}" destId="{BB4F78C2-1B32-4AEC-92EB-719A32E0DD2A}" srcOrd="3" destOrd="0" presId="urn:microsoft.com/office/officeart/2005/8/layout/lProcess2"/>
    <dgm:cxn modelId="{1AB14F49-5113-4D84-BF6E-C3DD4AA4C66B}" type="presParOf" srcId="{32C4FFAF-4855-4047-AF5F-D31F2E16E027}" destId="{2FD754E2-4B7B-4CD1-B7F2-D7F28D8FF20E}" srcOrd="4" destOrd="0" presId="urn:microsoft.com/office/officeart/2005/8/layout/lProcess2"/>
    <dgm:cxn modelId="{B4E97D1D-EF8F-40E2-9BC3-1D30AF0DDEF3}" type="presParOf" srcId="{32C4FFAF-4855-4047-AF5F-D31F2E16E027}" destId="{6361B1B4-253B-424D-8BE8-8F0FB99048BA}" srcOrd="5" destOrd="0" presId="urn:microsoft.com/office/officeart/2005/8/layout/lProcess2"/>
    <dgm:cxn modelId="{76BBB527-9EF2-429E-9235-5D3C2653CA40}" type="presParOf" srcId="{32C4FFAF-4855-4047-AF5F-D31F2E16E027}" destId="{8AB42AC2-B91D-440D-A582-14E295E2E470}" srcOrd="6" destOrd="0" presId="urn:microsoft.com/office/officeart/2005/8/layout/lProcess2"/>
    <dgm:cxn modelId="{00B0EBC2-B463-44CA-A2B5-385682DDF512}" type="presParOf" srcId="{882A59D9-7E5B-48DF-8A72-9C3B85E10DDA}" destId="{81CBCD1B-CF41-4019-B1D7-620F2804E76A}" srcOrd="1" destOrd="0" presId="urn:microsoft.com/office/officeart/2005/8/layout/lProcess2"/>
    <dgm:cxn modelId="{FD7CB53D-5360-412A-87C2-51B33204582B}" type="presParOf" srcId="{882A59D9-7E5B-48DF-8A72-9C3B85E10DDA}" destId="{4A9E3756-B0BB-4921-A950-40C81B581625}" srcOrd="2" destOrd="0" presId="urn:microsoft.com/office/officeart/2005/8/layout/lProcess2"/>
    <dgm:cxn modelId="{DA516443-16C2-4EF5-926A-460AB5193200}" type="presParOf" srcId="{4A9E3756-B0BB-4921-A950-40C81B581625}" destId="{E1093201-19D3-4D18-870D-A6020CAE5CBF}" srcOrd="0" destOrd="0" presId="urn:microsoft.com/office/officeart/2005/8/layout/lProcess2"/>
    <dgm:cxn modelId="{D69236CA-C1EF-4644-BE54-8345B3F9FD56}" type="presParOf" srcId="{4A9E3756-B0BB-4921-A950-40C81B581625}" destId="{DEADD43E-9E3F-46F3-B451-346C24478FED}" srcOrd="1" destOrd="0" presId="urn:microsoft.com/office/officeart/2005/8/layout/lProcess2"/>
    <dgm:cxn modelId="{E5D6B238-6220-4164-A337-FE812F581304}" type="presParOf" srcId="{4A9E3756-B0BB-4921-A950-40C81B581625}" destId="{B49DBC5D-3085-4A97-9888-D379AC7C787C}" srcOrd="2" destOrd="0" presId="urn:microsoft.com/office/officeart/2005/8/layout/lProcess2"/>
    <dgm:cxn modelId="{EBD1981C-33A5-452A-944E-9661BA2A729F}" type="presParOf" srcId="{B49DBC5D-3085-4A97-9888-D379AC7C787C}" destId="{05C13F1F-F009-4FD3-8C68-DD5AFB882EC2}" srcOrd="0" destOrd="0" presId="urn:microsoft.com/office/officeart/2005/8/layout/lProcess2"/>
    <dgm:cxn modelId="{501DC3FC-A7D8-43A5-A9EE-153BA36C472E}" type="presParOf" srcId="{882A59D9-7E5B-48DF-8A72-9C3B85E10DDA}" destId="{13321AA7-D6D7-4317-B117-3C7A77A1B7DF}" srcOrd="3" destOrd="0" presId="urn:microsoft.com/office/officeart/2005/8/layout/lProcess2"/>
    <dgm:cxn modelId="{49AAF28A-44F2-47E6-91A9-2F83CE13E140}" type="presParOf" srcId="{882A59D9-7E5B-48DF-8A72-9C3B85E10DDA}" destId="{0BF9AA37-581F-4A9D-A82B-52CA0197CA4A}" srcOrd="4" destOrd="0" presId="urn:microsoft.com/office/officeart/2005/8/layout/lProcess2"/>
    <dgm:cxn modelId="{EC3E9888-F80A-4EC2-9DD4-8D6DC0F9A3DD}" type="presParOf" srcId="{0BF9AA37-581F-4A9D-A82B-52CA0197CA4A}" destId="{5750E814-2181-4070-B3BF-B72D3214F043}" srcOrd="0" destOrd="0" presId="urn:microsoft.com/office/officeart/2005/8/layout/lProcess2"/>
    <dgm:cxn modelId="{AE427F6A-194B-4800-B016-42BA80CFA949}" type="presParOf" srcId="{0BF9AA37-581F-4A9D-A82B-52CA0197CA4A}" destId="{742EEDE1-3FE7-4A83-94FC-89C25A8663B2}" srcOrd="1" destOrd="0" presId="urn:microsoft.com/office/officeart/2005/8/layout/lProcess2"/>
    <dgm:cxn modelId="{F1C26088-D34B-4F2A-AE2E-734EB37A1507}" type="presParOf" srcId="{0BF9AA37-581F-4A9D-A82B-52CA0197CA4A}" destId="{302B2CEA-1B8F-4F78-8E94-C21A2645C5E6}" srcOrd="2" destOrd="0" presId="urn:microsoft.com/office/officeart/2005/8/layout/lProcess2"/>
    <dgm:cxn modelId="{A885611E-76EE-4C0E-A19F-17114927D83C}" type="presParOf" srcId="{302B2CEA-1B8F-4F78-8E94-C21A2645C5E6}" destId="{6251C0A1-B6CF-49BA-A56A-F168A7BD2F3C}" srcOrd="0" destOrd="0" presId="urn:microsoft.com/office/officeart/2005/8/layout/lProcess2"/>
    <dgm:cxn modelId="{581BA2DE-4959-4162-87B5-42DB7597DED6}" type="presParOf" srcId="{6251C0A1-B6CF-49BA-A56A-F168A7BD2F3C}" destId="{CDBFDF9F-16AE-4392-8751-AD2448A1CA11}" srcOrd="0" destOrd="0" presId="urn:microsoft.com/office/officeart/2005/8/layout/lProcess2"/>
    <dgm:cxn modelId="{C5F82CD5-FFE0-4CCB-A60D-1C27DEB19649}" type="presParOf" srcId="{6251C0A1-B6CF-49BA-A56A-F168A7BD2F3C}" destId="{231B8101-C75A-43E6-94D7-A9DD3B9E7D8E}" srcOrd="1" destOrd="0" presId="urn:microsoft.com/office/officeart/2005/8/layout/lProcess2"/>
    <dgm:cxn modelId="{AD10FAEF-4889-4832-922E-4990A1773C41}" type="presParOf" srcId="{6251C0A1-B6CF-49BA-A56A-F168A7BD2F3C}" destId="{ACC2E51A-DC68-437F-AC13-1C4C737E882B}" srcOrd="2" destOrd="0" presId="urn:microsoft.com/office/officeart/2005/8/layout/lProcess2"/>
    <dgm:cxn modelId="{FC6F820B-D258-4DE0-8AAE-48B4B7737F70}" type="presParOf" srcId="{6251C0A1-B6CF-49BA-A56A-F168A7BD2F3C}" destId="{E97F78D6-6C57-4EE2-AD7E-2907594B34A1}" srcOrd="3" destOrd="0" presId="urn:microsoft.com/office/officeart/2005/8/layout/lProcess2"/>
    <dgm:cxn modelId="{725CDB0C-30A4-4113-8706-BC4545EA23A8}" type="presParOf" srcId="{6251C0A1-B6CF-49BA-A56A-F168A7BD2F3C}" destId="{F2D818D7-50AC-4E15-9496-F18E7E90C6BB}" srcOrd="4" destOrd="0" presId="urn:microsoft.com/office/officeart/2005/8/layout/lProcess2"/>
    <dgm:cxn modelId="{5D4C7195-67CD-432C-A05D-4A521BFCBB85}" type="presParOf" srcId="{6251C0A1-B6CF-49BA-A56A-F168A7BD2F3C}" destId="{8A8E73EC-5B30-45E9-A7FB-152FC5630BC2}" srcOrd="5" destOrd="0" presId="urn:microsoft.com/office/officeart/2005/8/layout/lProcess2"/>
    <dgm:cxn modelId="{FDFF3FE9-6FEC-48EA-8C62-47BF08F75BCD}" type="presParOf" srcId="{6251C0A1-B6CF-49BA-A56A-F168A7BD2F3C}" destId="{DB6C4BF8-9785-4434-96D3-F7E0E062DCAF}" srcOrd="6" destOrd="0" presId="urn:microsoft.com/office/officeart/2005/8/layout/lProcess2"/>
    <dgm:cxn modelId="{3D428F4B-A133-4C71-8B8E-D539DE229DD1}" type="presParOf" srcId="{882A59D9-7E5B-48DF-8A72-9C3B85E10DDA}" destId="{668BBA4C-2767-4578-A557-A614CF93350C}" srcOrd="5" destOrd="0" presId="urn:microsoft.com/office/officeart/2005/8/layout/lProcess2"/>
    <dgm:cxn modelId="{FB6661B0-4C43-450A-AFBF-0B92681A8501}" type="presParOf" srcId="{882A59D9-7E5B-48DF-8A72-9C3B85E10DDA}" destId="{A9EE18B0-618F-4F92-B1C7-91B0353F8C8B}" srcOrd="6" destOrd="0" presId="urn:microsoft.com/office/officeart/2005/8/layout/lProcess2"/>
    <dgm:cxn modelId="{C893218E-B9EE-461C-8A59-4D0434A2C0D7}" type="presParOf" srcId="{A9EE18B0-618F-4F92-B1C7-91B0353F8C8B}" destId="{3719C4D7-36C1-41F7-8D14-F2B036936D72}" srcOrd="0" destOrd="0" presId="urn:microsoft.com/office/officeart/2005/8/layout/lProcess2"/>
    <dgm:cxn modelId="{BE2C7BD0-51C4-4CF1-A333-BE3CA843620F}" type="presParOf" srcId="{A9EE18B0-618F-4F92-B1C7-91B0353F8C8B}" destId="{1EF2FAD0-4CAD-4C2A-9A7F-E9049DB3B8B8}" srcOrd="1" destOrd="0" presId="urn:microsoft.com/office/officeart/2005/8/layout/lProcess2"/>
    <dgm:cxn modelId="{AB8F73D2-71C1-4CAD-835B-9540E846C482}" type="presParOf" srcId="{A9EE18B0-618F-4F92-B1C7-91B0353F8C8B}" destId="{842AEC52-6621-4AB6-9E06-77D41CBC8634}" srcOrd="2" destOrd="0" presId="urn:microsoft.com/office/officeart/2005/8/layout/lProcess2"/>
    <dgm:cxn modelId="{CA456C0B-883E-4608-AE07-3E9D845E4310}" type="presParOf" srcId="{842AEC52-6621-4AB6-9E06-77D41CBC8634}" destId="{7A91E780-5FCA-4869-B9F2-35971714AFE4}" srcOrd="0" destOrd="0" presId="urn:microsoft.com/office/officeart/2005/8/layout/lProcess2"/>
    <dgm:cxn modelId="{1C4FCE30-2A91-4DE0-98C8-E52A7BC2B4B7}" type="presParOf" srcId="{882A59D9-7E5B-48DF-8A72-9C3B85E10DDA}" destId="{3E7BC1D9-66F4-4C55-B917-AB707E52C6ED}" srcOrd="7" destOrd="0" presId="urn:microsoft.com/office/officeart/2005/8/layout/lProcess2"/>
    <dgm:cxn modelId="{62E8BCC0-8ECC-469F-8223-29F9D2361875}" type="presParOf" srcId="{882A59D9-7E5B-48DF-8A72-9C3B85E10DDA}" destId="{731A3918-960C-45E9-9BAB-F34FCB386BCF}" srcOrd="8" destOrd="0" presId="urn:microsoft.com/office/officeart/2005/8/layout/lProcess2"/>
    <dgm:cxn modelId="{7B53D5E3-DAC7-4E90-8686-A352F4674D5E}" type="presParOf" srcId="{731A3918-960C-45E9-9BAB-F34FCB386BCF}" destId="{4EA6F70E-94AF-4E2B-AF45-4169AB05D619}" srcOrd="0" destOrd="0" presId="urn:microsoft.com/office/officeart/2005/8/layout/lProcess2"/>
    <dgm:cxn modelId="{5FCD878B-75E0-455D-899A-9E7F220D05D5}" type="presParOf" srcId="{731A3918-960C-45E9-9BAB-F34FCB386BCF}" destId="{5CE55613-CDE5-40C9-8749-CD259922A55F}" srcOrd="1" destOrd="0" presId="urn:microsoft.com/office/officeart/2005/8/layout/lProcess2"/>
    <dgm:cxn modelId="{0C832678-7885-4661-880D-235ED54B5930}" type="presParOf" srcId="{731A3918-960C-45E9-9BAB-F34FCB386BCF}" destId="{C5805A62-5AF8-4253-B0E1-8095BCB9B401}" srcOrd="2" destOrd="0" presId="urn:microsoft.com/office/officeart/2005/8/layout/lProcess2"/>
    <dgm:cxn modelId="{35DCF6D1-24CA-4E5B-AB30-944CFEF5145D}" type="presParOf" srcId="{C5805A62-5AF8-4253-B0E1-8095BCB9B401}" destId="{F3FD08CB-2AE0-452E-843D-391D64DBB118}" srcOrd="0" destOrd="0" presId="urn:microsoft.com/office/officeart/2005/8/layout/lProcess2"/>
    <dgm:cxn modelId="{64336137-C8C4-4B05-8434-B0463E6CF152}" type="presParOf" srcId="{F3FD08CB-2AE0-452E-843D-391D64DBB118}" destId="{FDA7F671-CAFA-4F42-A04E-C377C27D1E27}" srcOrd="0" destOrd="0" presId="urn:microsoft.com/office/officeart/2005/8/layout/lProcess2"/>
    <dgm:cxn modelId="{92B39A91-F06A-44CA-BE52-ACA7CA6A79F9}" type="presParOf" srcId="{F3FD08CB-2AE0-452E-843D-391D64DBB118}" destId="{1996F471-1913-4713-8EED-55F6DF6DA059}" srcOrd="1" destOrd="0" presId="urn:microsoft.com/office/officeart/2005/8/layout/lProcess2"/>
    <dgm:cxn modelId="{AE3F3AA8-D72B-485E-A14E-F9169D8DE6A7}" type="presParOf" srcId="{F3FD08CB-2AE0-452E-843D-391D64DBB118}" destId="{867212CC-81D1-48F6-9AF9-7E39AADA0FF4}" srcOrd="2" destOrd="0" presId="urn:microsoft.com/office/officeart/2005/8/layout/lProcess2"/>
    <dgm:cxn modelId="{6BF46B42-2CD5-4078-AD10-D42D08EE7190}" type="presParOf" srcId="{F3FD08CB-2AE0-452E-843D-391D64DBB118}" destId="{05B5D534-0BAC-4A3A-95F8-F0E58FC01445}" srcOrd="3" destOrd="0" presId="urn:microsoft.com/office/officeart/2005/8/layout/lProcess2"/>
    <dgm:cxn modelId="{85ACFF4B-AFA9-498F-96EC-98CD95D2CF14}" type="presParOf" srcId="{F3FD08CB-2AE0-452E-843D-391D64DBB118}" destId="{C1190F39-C3CF-4BF9-B2AF-29CA6C128BF2}" srcOrd="4" destOrd="0" presId="urn:microsoft.com/office/officeart/2005/8/layout/lProcess2"/>
    <dgm:cxn modelId="{7CB79BE7-C875-4225-BEBB-96C23AF07DAD}" type="presParOf" srcId="{F3FD08CB-2AE0-452E-843D-391D64DBB118}" destId="{ECCBE6B4-67DC-4AD5-BC21-8CE8E3394EFF}" srcOrd="5" destOrd="0" presId="urn:microsoft.com/office/officeart/2005/8/layout/lProcess2"/>
    <dgm:cxn modelId="{AD00E4B3-BD2D-4D87-9AB3-8A03B1FA0D11}" type="presParOf" srcId="{F3FD08CB-2AE0-452E-843D-391D64DBB118}" destId="{38EB9797-A8AC-458C-B370-EACA3CAA028B}" srcOrd="6" destOrd="0" presId="urn:microsoft.com/office/officeart/2005/8/layout/l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346DC4-4579-4037-8956-BEBCB2BB485F}">
      <dsp:nvSpPr>
        <dsp:cNvPr id="0" name=""/>
        <dsp:cNvSpPr/>
      </dsp:nvSpPr>
      <dsp:spPr>
        <a:xfrm>
          <a:off x="2143" y="195491"/>
          <a:ext cx="1658410" cy="2539547"/>
        </a:xfrm>
        <a:prstGeom prst="roundRect">
          <a:avLst>
            <a:gd name="adj" fmla="val 10000"/>
          </a:avLst>
        </a:prstGeom>
        <a:solidFill>
          <a:schemeClr val="dk1">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Процесс</a:t>
          </a:r>
        </a:p>
      </dsp:txBody>
      <dsp:txXfrm>
        <a:off x="2143" y="195491"/>
        <a:ext cx="1658410" cy="761864"/>
      </dsp:txXfrm>
    </dsp:sp>
    <dsp:sp modelId="{B06FEE67-8455-480D-A8AB-55A54FB5ECDB}">
      <dsp:nvSpPr>
        <dsp:cNvPr id="0" name=""/>
        <dsp:cNvSpPr/>
      </dsp:nvSpPr>
      <dsp:spPr>
        <a:xfrm>
          <a:off x="167984" y="861454"/>
          <a:ext cx="1326728" cy="43986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Комерциализация</a:t>
          </a:r>
        </a:p>
      </dsp:txBody>
      <dsp:txXfrm>
        <a:off x="180867" y="874337"/>
        <a:ext cx="1300962" cy="414099"/>
      </dsp:txXfrm>
    </dsp:sp>
    <dsp:sp modelId="{D06B5E10-0C7A-4844-8781-A5AC5B7C4109}">
      <dsp:nvSpPr>
        <dsp:cNvPr id="0" name=""/>
        <dsp:cNvSpPr/>
      </dsp:nvSpPr>
      <dsp:spPr>
        <a:xfrm>
          <a:off x="167984" y="1368992"/>
          <a:ext cx="1326728" cy="43986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Патентование</a:t>
          </a:r>
        </a:p>
      </dsp:txBody>
      <dsp:txXfrm>
        <a:off x="180867" y="1381875"/>
        <a:ext cx="1300962" cy="414099"/>
      </dsp:txXfrm>
    </dsp:sp>
    <dsp:sp modelId="{2FD754E2-4B7B-4CD1-B7F2-D7F28D8FF20E}">
      <dsp:nvSpPr>
        <dsp:cNvPr id="0" name=""/>
        <dsp:cNvSpPr/>
      </dsp:nvSpPr>
      <dsp:spPr>
        <a:xfrm>
          <a:off x="167984" y="1876529"/>
          <a:ext cx="1326728" cy="43986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НИОКР</a:t>
          </a:r>
        </a:p>
      </dsp:txBody>
      <dsp:txXfrm>
        <a:off x="180867" y="1889412"/>
        <a:ext cx="1300962" cy="414099"/>
      </dsp:txXfrm>
    </dsp:sp>
    <dsp:sp modelId="{8AB42AC2-B91D-440D-A582-14E295E2E470}">
      <dsp:nvSpPr>
        <dsp:cNvPr id="0" name=""/>
        <dsp:cNvSpPr/>
      </dsp:nvSpPr>
      <dsp:spPr>
        <a:xfrm>
          <a:off x="160368" y="2384067"/>
          <a:ext cx="1326728" cy="43986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uk-UA" sz="1000" kern="1200">
              <a:latin typeface="Times New Roman" pitchFamily="18" charset="0"/>
              <a:cs typeface="Times New Roman" pitchFamily="18" charset="0"/>
            </a:rPr>
            <a:t>Генерирование</a:t>
          </a:r>
          <a:r>
            <a:rPr lang="uk-UA" sz="1000" kern="1200" baseline="0">
              <a:latin typeface="Times New Roman" pitchFamily="18" charset="0"/>
              <a:cs typeface="Times New Roman" pitchFamily="18" charset="0"/>
            </a:rPr>
            <a:t> идей</a:t>
          </a:r>
          <a:endParaRPr lang="uk-UA" sz="1000" kern="1200">
            <a:latin typeface="Times New Roman" pitchFamily="18" charset="0"/>
            <a:cs typeface="Times New Roman" pitchFamily="18" charset="0"/>
          </a:endParaRPr>
        </a:p>
      </dsp:txBody>
      <dsp:txXfrm>
        <a:off x="173251" y="2396950"/>
        <a:ext cx="1300962" cy="414099"/>
      </dsp:txXfrm>
    </dsp:sp>
    <dsp:sp modelId="{E1093201-19D3-4D18-870D-A6020CAE5CBF}">
      <dsp:nvSpPr>
        <dsp:cNvPr id="0" name=""/>
        <dsp:cNvSpPr/>
      </dsp:nvSpPr>
      <dsp:spPr>
        <a:xfrm>
          <a:off x="1784934" y="0"/>
          <a:ext cx="256274" cy="3019425"/>
        </a:xfrm>
        <a:prstGeom prst="upArrow">
          <a:avLst/>
        </a:prstGeom>
        <a:solidFill>
          <a:schemeClr val="dk1">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endParaRPr lang="uk-UA" sz="3100" kern="1200"/>
        </a:p>
      </dsp:txBody>
      <dsp:txXfrm>
        <a:off x="1849003" y="64069"/>
        <a:ext cx="128137" cy="841758"/>
      </dsp:txXfrm>
    </dsp:sp>
    <dsp:sp modelId="{5750E814-2181-4070-B3BF-B72D3214F043}">
      <dsp:nvSpPr>
        <dsp:cNvPr id="0" name=""/>
        <dsp:cNvSpPr/>
      </dsp:nvSpPr>
      <dsp:spPr>
        <a:xfrm>
          <a:off x="2165589" y="207036"/>
          <a:ext cx="1658410" cy="2494467"/>
        </a:xfrm>
        <a:prstGeom prst="roundRect">
          <a:avLst>
            <a:gd name="adj" fmla="val 10000"/>
          </a:avLst>
        </a:prstGeom>
        <a:solidFill>
          <a:schemeClr val="dk1">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Объект</a:t>
          </a:r>
        </a:p>
      </dsp:txBody>
      <dsp:txXfrm>
        <a:off x="2165589" y="207036"/>
        <a:ext cx="1658410" cy="748340"/>
      </dsp:txXfrm>
    </dsp:sp>
    <dsp:sp modelId="{CDBFDF9F-16AE-4392-8751-AD2448A1CA11}">
      <dsp:nvSpPr>
        <dsp:cNvPr id="0" name=""/>
        <dsp:cNvSpPr/>
      </dsp:nvSpPr>
      <dsp:spPr>
        <a:xfrm>
          <a:off x="2331430" y="851007"/>
          <a:ext cx="1326728" cy="412074"/>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Патенты,</a:t>
          </a:r>
          <a:r>
            <a:rPr lang="en-US" sz="900" kern="1200">
              <a:latin typeface="Times New Roman" pitchFamily="18" charset="0"/>
              <a:cs typeface="Times New Roman" pitchFamily="18" charset="0"/>
            </a:rPr>
            <a:t> </a:t>
          </a:r>
          <a:r>
            <a:rPr lang="uk-UA" sz="900" kern="1200">
              <a:latin typeface="Times New Roman" pitchFamily="18" charset="0"/>
              <a:cs typeface="Times New Roman" pitchFamily="18" charset="0"/>
            </a:rPr>
            <a:t>лицензии, ноу-хау, инжиниринг</a:t>
          </a:r>
        </a:p>
      </dsp:txBody>
      <dsp:txXfrm>
        <a:off x="2343499" y="863076"/>
        <a:ext cx="1302590" cy="387936"/>
      </dsp:txXfrm>
    </dsp:sp>
    <dsp:sp modelId="{ACC2E51A-DC68-437F-AC13-1C4C737E882B}">
      <dsp:nvSpPr>
        <dsp:cNvPr id="0" name=""/>
        <dsp:cNvSpPr/>
      </dsp:nvSpPr>
      <dsp:spPr>
        <a:xfrm>
          <a:off x="2331430" y="1326478"/>
          <a:ext cx="1326728" cy="412074"/>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ОИС</a:t>
          </a:r>
        </a:p>
      </dsp:txBody>
      <dsp:txXfrm>
        <a:off x="2343499" y="1338547"/>
        <a:ext cx="1302590" cy="387936"/>
      </dsp:txXfrm>
    </dsp:sp>
    <dsp:sp modelId="{F2D818D7-50AC-4E15-9496-F18E7E90C6BB}">
      <dsp:nvSpPr>
        <dsp:cNvPr id="0" name=""/>
        <dsp:cNvSpPr/>
      </dsp:nvSpPr>
      <dsp:spPr>
        <a:xfrm>
          <a:off x="2295522" y="1801949"/>
          <a:ext cx="1398544" cy="534967"/>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Открытия, изобретения</a:t>
          </a:r>
          <a:r>
            <a:rPr lang="en-US" sz="900" kern="1200">
              <a:latin typeface="Times New Roman" pitchFamily="18" charset="0"/>
              <a:cs typeface="Times New Roman" pitchFamily="18" charset="0"/>
            </a:rPr>
            <a:t>, </a:t>
          </a:r>
          <a:r>
            <a:rPr lang="ru-RU" sz="900" kern="1200">
              <a:latin typeface="Times New Roman" pitchFamily="18" charset="0"/>
              <a:cs typeface="Times New Roman" pitchFamily="18" charset="0"/>
            </a:rPr>
            <a:t>опытные образцы</a:t>
          </a:r>
          <a:r>
            <a:rPr lang="uk-UA" sz="900" kern="1200">
              <a:latin typeface="Times New Roman" pitchFamily="18" charset="0"/>
              <a:cs typeface="Times New Roman" pitchFamily="18" charset="0"/>
            </a:rPr>
            <a:t>, полезные модели, техническая документация</a:t>
          </a:r>
        </a:p>
      </dsp:txBody>
      <dsp:txXfrm>
        <a:off x="2311191" y="1817618"/>
        <a:ext cx="1367206" cy="503629"/>
      </dsp:txXfrm>
    </dsp:sp>
    <dsp:sp modelId="{DB6C4BF8-9785-4434-96D3-F7E0E062DCAF}">
      <dsp:nvSpPr>
        <dsp:cNvPr id="0" name=""/>
        <dsp:cNvSpPr/>
      </dsp:nvSpPr>
      <dsp:spPr>
        <a:xfrm>
          <a:off x="2331430" y="2400313"/>
          <a:ext cx="1326728" cy="412074"/>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Интеллектуальный потенциал</a:t>
          </a:r>
          <a:r>
            <a:rPr lang="en-US" sz="900" kern="1200">
              <a:latin typeface="Times New Roman" pitchFamily="18" charset="0"/>
              <a:cs typeface="Times New Roman" pitchFamily="18" charset="0"/>
            </a:rPr>
            <a:t> </a:t>
          </a:r>
          <a:r>
            <a:rPr lang="ru-RU" sz="900" kern="1200">
              <a:latin typeface="Times New Roman" pitchFamily="18" charset="0"/>
              <a:cs typeface="Times New Roman" pitchFamily="18" charset="0"/>
            </a:rPr>
            <a:t>человека</a:t>
          </a:r>
          <a:endParaRPr lang="uk-UA" sz="900" kern="1200">
            <a:latin typeface="Times New Roman" pitchFamily="18" charset="0"/>
            <a:cs typeface="Times New Roman" pitchFamily="18" charset="0"/>
          </a:endParaRPr>
        </a:p>
      </dsp:txBody>
      <dsp:txXfrm>
        <a:off x="2343499" y="2412382"/>
        <a:ext cx="1302590" cy="387936"/>
      </dsp:txXfrm>
    </dsp:sp>
    <dsp:sp modelId="{3719C4D7-36C1-41F7-8D14-F2B036936D72}">
      <dsp:nvSpPr>
        <dsp:cNvPr id="0" name=""/>
        <dsp:cNvSpPr/>
      </dsp:nvSpPr>
      <dsp:spPr>
        <a:xfrm>
          <a:off x="3948380" y="0"/>
          <a:ext cx="267435" cy="3019425"/>
        </a:xfrm>
        <a:prstGeom prst="upArrow">
          <a:avLst/>
        </a:prstGeom>
        <a:solidFill>
          <a:schemeClr val="dk1">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endParaRPr lang="uk-UA" sz="3100" kern="1200"/>
        </a:p>
      </dsp:txBody>
      <dsp:txXfrm>
        <a:off x="4015239" y="66859"/>
        <a:ext cx="133717" cy="838968"/>
      </dsp:txXfrm>
    </dsp:sp>
    <dsp:sp modelId="{4EA6F70E-94AF-4E2B-AF45-4169AB05D619}">
      <dsp:nvSpPr>
        <dsp:cNvPr id="0" name=""/>
        <dsp:cNvSpPr/>
      </dsp:nvSpPr>
      <dsp:spPr>
        <a:xfrm>
          <a:off x="4340196" y="201123"/>
          <a:ext cx="1658410" cy="2517022"/>
        </a:xfrm>
        <a:prstGeom prst="roundRect">
          <a:avLst>
            <a:gd name="adj" fmla="val 10000"/>
          </a:avLst>
        </a:prstGeom>
        <a:solidFill>
          <a:schemeClr val="dk1">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Финансовые</a:t>
          </a:r>
          <a:r>
            <a:rPr lang="uk-UA" sz="900" kern="1200">
              <a:latin typeface="Times New Roman" pitchFamily="18" charset="0"/>
              <a:cs typeface="Times New Roman" pitchFamily="18" charset="0"/>
            </a:rPr>
            <a:t> </a:t>
          </a:r>
          <a:r>
            <a:rPr lang="uk-UA" sz="1100" kern="1200">
              <a:latin typeface="Times New Roman" pitchFamily="18" charset="0"/>
              <a:cs typeface="Times New Roman" pitchFamily="18" charset="0"/>
            </a:rPr>
            <a:t>потоки</a:t>
          </a:r>
          <a:endParaRPr lang="uk-UA" sz="1100" kern="1200"/>
        </a:p>
      </dsp:txBody>
      <dsp:txXfrm>
        <a:off x="4340196" y="201123"/>
        <a:ext cx="1658410" cy="755106"/>
      </dsp:txXfrm>
    </dsp:sp>
    <dsp:sp modelId="{FDA7F671-CAFA-4F42-A04E-C377C27D1E27}">
      <dsp:nvSpPr>
        <dsp:cNvPr id="0" name=""/>
        <dsp:cNvSpPr/>
      </dsp:nvSpPr>
      <dsp:spPr>
        <a:xfrm>
          <a:off x="4506037" y="855823"/>
          <a:ext cx="1326728" cy="43986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Интеллектуальный капитал</a:t>
          </a:r>
        </a:p>
      </dsp:txBody>
      <dsp:txXfrm>
        <a:off x="4518920" y="868706"/>
        <a:ext cx="1300962" cy="414099"/>
      </dsp:txXfrm>
    </dsp:sp>
    <dsp:sp modelId="{867212CC-81D1-48F6-9AF9-7E39AADA0FF4}">
      <dsp:nvSpPr>
        <dsp:cNvPr id="0" name=""/>
        <dsp:cNvSpPr/>
      </dsp:nvSpPr>
      <dsp:spPr>
        <a:xfrm>
          <a:off x="4506037" y="1363360"/>
          <a:ext cx="1326728" cy="43986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Затраты на регистрацию и поддержку</a:t>
          </a:r>
        </a:p>
      </dsp:txBody>
      <dsp:txXfrm>
        <a:off x="4518920" y="1376243"/>
        <a:ext cx="1300962" cy="414099"/>
      </dsp:txXfrm>
    </dsp:sp>
    <dsp:sp modelId="{C1190F39-C3CF-4BF9-B2AF-29CA6C128BF2}">
      <dsp:nvSpPr>
        <dsp:cNvPr id="0" name=""/>
        <dsp:cNvSpPr/>
      </dsp:nvSpPr>
      <dsp:spPr>
        <a:xfrm>
          <a:off x="4506037" y="1870898"/>
          <a:ext cx="1326728" cy="43986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uk-UA" sz="1000" kern="1200">
              <a:latin typeface="Times New Roman" pitchFamily="18" charset="0"/>
              <a:cs typeface="Times New Roman" pitchFamily="18" charset="0"/>
            </a:rPr>
            <a:t>Финансирование науки </a:t>
          </a:r>
        </a:p>
      </dsp:txBody>
      <dsp:txXfrm>
        <a:off x="4518920" y="1883781"/>
        <a:ext cx="1300962" cy="414099"/>
      </dsp:txXfrm>
    </dsp:sp>
    <dsp:sp modelId="{38EB9797-A8AC-458C-B370-EACA3CAA028B}">
      <dsp:nvSpPr>
        <dsp:cNvPr id="0" name=""/>
        <dsp:cNvSpPr/>
      </dsp:nvSpPr>
      <dsp:spPr>
        <a:xfrm>
          <a:off x="4506037" y="2378436"/>
          <a:ext cx="1326728" cy="43986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uk-UA" sz="1000" kern="1200">
              <a:latin typeface="Times New Roman" pitchFamily="18" charset="0"/>
              <a:cs typeface="Times New Roman" pitchFamily="18" charset="0"/>
            </a:rPr>
            <a:t>Инвестиции в человека</a:t>
          </a:r>
        </a:p>
      </dsp:txBody>
      <dsp:txXfrm>
        <a:off x="4518920" y="2391319"/>
        <a:ext cx="1300962" cy="41409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11</Pages>
  <Words>4156</Words>
  <Characters>23691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2018-03-04T11:02:00Z</dcterms:created>
  <dcterms:modified xsi:type="dcterms:W3CDTF">2018-11-09T10:29:00Z</dcterms:modified>
</cp:coreProperties>
</file>